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07" w:rsidRDefault="008B1307" w:rsidP="00045DE2">
      <w:pPr>
        <w:framePr w:hSpace="141" w:wrap="around" w:hAnchor="margin" w:y="-599"/>
        <w:rPr>
          <w:rFonts w:ascii="Calibri" w:hAnsi="Calibri"/>
          <w:sz w:val="22"/>
          <w:szCs w:val="22"/>
        </w:rPr>
      </w:pPr>
      <w:r w:rsidRPr="007668C8">
        <w:rPr>
          <w:noProof/>
          <w:lang w:val="nl-BE" w:eastAsia="nl-BE"/>
        </w:rPr>
        <w:drawing>
          <wp:anchor distT="0" distB="0" distL="114300" distR="114300" simplePos="0" relativeHeight="251664384" behindDoc="0" locked="0" layoutInCell="1" allowOverlap="1" wp14:anchorId="59ABEEF9" wp14:editId="33FBB0DB">
            <wp:simplePos x="0" y="0"/>
            <wp:positionH relativeFrom="column">
              <wp:posOffset>-38558</wp:posOffset>
            </wp:positionH>
            <wp:positionV relativeFrom="paragraph">
              <wp:posOffset>-19064</wp:posOffset>
            </wp:positionV>
            <wp:extent cx="1679944" cy="417400"/>
            <wp:effectExtent l="0" t="0" r="0" b="1905"/>
            <wp:wrapNone/>
            <wp:docPr id="1" name="Afbeelding 1" descr="C:\Users\Verreijdt\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eijdt\AppData\Local\Temp\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6797" cy="419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307" w:rsidRDefault="008B1307" w:rsidP="00045DE2">
      <w:pPr>
        <w:framePr w:hSpace="141" w:wrap="around" w:hAnchor="margin" w:y="-599"/>
        <w:rPr>
          <w:rFonts w:ascii="Calibri" w:hAnsi="Calibri"/>
          <w:sz w:val="22"/>
          <w:szCs w:val="22"/>
        </w:rPr>
      </w:pPr>
    </w:p>
    <w:p w:rsidR="008B1307" w:rsidRDefault="008B1307" w:rsidP="00045DE2">
      <w:pPr>
        <w:framePr w:hSpace="141" w:wrap="around" w:hAnchor="margin" w:y="-599"/>
        <w:rPr>
          <w:rFonts w:ascii="Calibri" w:hAnsi="Calibri"/>
          <w:sz w:val="22"/>
          <w:szCs w:val="22"/>
        </w:rPr>
      </w:pPr>
    </w:p>
    <w:p w:rsidR="00045DE2" w:rsidRDefault="00045DE2" w:rsidP="00045DE2">
      <w:pPr>
        <w:framePr w:hSpace="141" w:wrap="around" w:hAnchor="margin" w:y="-599"/>
        <w:rPr>
          <w:rFonts w:ascii="Calibri" w:hAnsi="Calibri"/>
          <w:b/>
          <w:sz w:val="22"/>
          <w:szCs w:val="22"/>
        </w:rPr>
      </w:pPr>
      <w:r>
        <w:rPr>
          <w:rFonts w:ascii="Calibri" w:hAnsi="Calibri"/>
          <w:sz w:val="22"/>
          <w:szCs w:val="22"/>
        </w:rPr>
        <w:t>Orca Forwarding BVBA</w:t>
      </w:r>
    </w:p>
    <w:p w:rsidR="00045DE2" w:rsidRPr="007668C8" w:rsidRDefault="00045DE2" w:rsidP="00045DE2">
      <w:pPr>
        <w:framePr w:hSpace="141" w:wrap="around" w:hAnchor="margin" w:y="-599"/>
        <w:rPr>
          <w:rFonts w:ascii="Calibri" w:hAnsi="Calibri"/>
          <w:b/>
          <w:sz w:val="22"/>
          <w:szCs w:val="22"/>
        </w:rPr>
      </w:pPr>
      <w:r w:rsidRPr="007668C8">
        <w:rPr>
          <w:rFonts w:ascii="Calibri" w:hAnsi="Calibri"/>
          <w:sz w:val="22"/>
          <w:szCs w:val="22"/>
        </w:rPr>
        <w:t>Noorderlaan 37</w:t>
      </w:r>
    </w:p>
    <w:p w:rsidR="00045DE2" w:rsidRPr="007668C8" w:rsidRDefault="00045DE2" w:rsidP="00045DE2">
      <w:pPr>
        <w:framePr w:hSpace="141" w:wrap="around" w:hAnchor="margin" w:y="-599"/>
        <w:rPr>
          <w:b/>
        </w:rPr>
      </w:pPr>
      <w:r w:rsidRPr="007668C8">
        <w:rPr>
          <w:rFonts w:ascii="Calibri" w:hAnsi="Calibri"/>
          <w:sz w:val="22"/>
          <w:szCs w:val="22"/>
        </w:rPr>
        <w:t xml:space="preserve">2030 Antwerpen </w:t>
      </w:r>
    </w:p>
    <w:p w:rsidR="00045DE2" w:rsidRPr="007668C8" w:rsidRDefault="00045DE2" w:rsidP="00045DE2">
      <w:pPr>
        <w:framePr w:hSpace="141" w:wrap="around" w:hAnchor="margin" w:y="-599"/>
        <w:rPr>
          <w:b/>
        </w:rPr>
      </w:pPr>
      <w:r w:rsidRPr="007668C8">
        <w:rPr>
          <w:rFonts w:ascii="Calibri" w:hAnsi="Calibri"/>
          <w:sz w:val="22"/>
          <w:szCs w:val="22"/>
        </w:rPr>
        <w:t>Tel</w:t>
      </w:r>
      <w:r>
        <w:rPr>
          <w:rFonts w:ascii="Calibri" w:hAnsi="Calibri"/>
          <w:sz w:val="22"/>
          <w:szCs w:val="22"/>
        </w:rPr>
        <w:t>.</w:t>
      </w:r>
      <w:r w:rsidRPr="007668C8">
        <w:rPr>
          <w:rFonts w:ascii="Calibri" w:hAnsi="Calibri"/>
          <w:sz w:val="22"/>
          <w:szCs w:val="22"/>
        </w:rPr>
        <w:t xml:space="preserve"> 0032.3.540.5440</w:t>
      </w:r>
    </w:p>
    <w:p w:rsidR="00045DE2" w:rsidRPr="00264D0D" w:rsidRDefault="00045DE2" w:rsidP="00045DE2">
      <w:pPr>
        <w:framePr w:hSpace="141" w:wrap="around" w:hAnchor="margin" w:y="-599"/>
        <w:rPr>
          <w:rFonts w:ascii="Calibri" w:hAnsi="Calibri"/>
          <w:b/>
          <w:sz w:val="22"/>
          <w:szCs w:val="22"/>
        </w:rPr>
      </w:pPr>
      <w:r w:rsidRPr="007668C8">
        <w:rPr>
          <w:rFonts w:ascii="Calibri" w:hAnsi="Calibri"/>
          <w:sz w:val="22"/>
          <w:szCs w:val="22"/>
        </w:rPr>
        <w:t>Fax</w:t>
      </w:r>
      <w:r>
        <w:rPr>
          <w:rFonts w:ascii="Calibri" w:hAnsi="Calibri"/>
          <w:sz w:val="22"/>
          <w:szCs w:val="22"/>
        </w:rPr>
        <w:t>.</w:t>
      </w:r>
      <w:r w:rsidRPr="007668C8">
        <w:rPr>
          <w:rFonts w:ascii="Calibri" w:hAnsi="Calibri"/>
          <w:sz w:val="22"/>
          <w:szCs w:val="22"/>
        </w:rPr>
        <w:t xml:space="preserve"> 0032.3.540.8549</w:t>
      </w:r>
    </w:p>
    <w:p w:rsidR="00A8291A" w:rsidRDefault="005E6FA2" w:rsidP="00045DE2">
      <w:hyperlink r:id="rId10" w:history="1">
        <w:r w:rsidR="00045DE2" w:rsidRPr="007668C8">
          <w:rPr>
            <w:rStyle w:val="Hyperlink"/>
            <w:rFonts w:ascii="Calibri" w:hAnsi="Calibri"/>
            <w:color w:val="auto"/>
            <w:sz w:val="22"/>
            <w:szCs w:val="22"/>
          </w:rPr>
          <w:t>PV@Orcaforwarding.be</w:t>
        </w:r>
      </w:hyperlink>
      <w:r w:rsidR="00045DE2">
        <w:tab/>
      </w:r>
      <w:r w:rsidR="00045DE2">
        <w:tab/>
      </w:r>
      <w:r w:rsidR="00045DE2">
        <w:tab/>
      </w:r>
      <w:r w:rsidR="00045DE2">
        <w:tab/>
      </w:r>
      <w:r w:rsidR="00045DE2">
        <w:tab/>
      </w:r>
      <w:r w:rsidR="00045DE2">
        <w:tab/>
      </w:r>
      <w:r w:rsidR="00045DE2">
        <w:tab/>
      </w:r>
      <w:r w:rsidR="00016156" w:rsidRPr="00016156">
        <w:rPr>
          <w:rFonts w:asciiTheme="minorHAnsi" w:hAnsiTheme="minorHAnsi"/>
          <w:sz w:val="22"/>
          <w:szCs w:val="22"/>
        </w:rPr>
        <w:t xml:space="preserve">Antwerpen, </w:t>
      </w:r>
      <w:r w:rsidR="00DA7EC0">
        <w:rPr>
          <w:rFonts w:asciiTheme="minorHAnsi" w:hAnsiTheme="minorHAnsi"/>
          <w:sz w:val="22"/>
          <w:szCs w:val="22"/>
        </w:rPr>
        <w:t>10 januari 2014</w:t>
      </w:r>
    </w:p>
    <w:p w:rsidR="00016156" w:rsidRDefault="00016156" w:rsidP="00A8291A">
      <w:pPr>
        <w:rPr>
          <w:rFonts w:asciiTheme="minorHAnsi" w:hAnsiTheme="minorHAnsi"/>
          <w:sz w:val="22"/>
          <w:szCs w:val="22"/>
        </w:rPr>
      </w:pPr>
    </w:p>
    <w:p w:rsidR="00016156" w:rsidRDefault="00016156" w:rsidP="00A8291A">
      <w:pPr>
        <w:rPr>
          <w:rFonts w:asciiTheme="minorHAnsi" w:hAnsiTheme="minorHAnsi"/>
          <w:sz w:val="22"/>
          <w:szCs w:val="22"/>
        </w:rPr>
      </w:pPr>
    </w:p>
    <w:p w:rsidR="00016156" w:rsidRDefault="00016156" w:rsidP="00A8291A">
      <w:pPr>
        <w:rPr>
          <w:rFonts w:asciiTheme="minorHAnsi" w:hAnsiTheme="minorHAnsi"/>
          <w:sz w:val="22"/>
          <w:szCs w:val="22"/>
        </w:rPr>
      </w:pPr>
    </w:p>
    <w:p w:rsidR="00A8291A" w:rsidRDefault="00DA7EC0" w:rsidP="00A8291A">
      <w:pPr>
        <w:rPr>
          <w:rFonts w:asciiTheme="minorHAnsi" w:hAnsiTheme="minorHAnsi"/>
          <w:sz w:val="22"/>
          <w:szCs w:val="22"/>
        </w:rPr>
      </w:pPr>
      <w:r>
        <w:rPr>
          <w:rFonts w:asciiTheme="minorHAnsi" w:hAnsiTheme="minorHAnsi"/>
          <w:sz w:val="22"/>
          <w:szCs w:val="22"/>
        </w:rPr>
        <w:t>Beste klant</w:t>
      </w:r>
      <w:r w:rsidR="00A8291A" w:rsidRPr="00A8291A">
        <w:rPr>
          <w:rFonts w:asciiTheme="minorHAnsi" w:hAnsiTheme="minorHAnsi"/>
          <w:sz w:val="22"/>
          <w:szCs w:val="22"/>
        </w:rPr>
        <w:t>,</w:t>
      </w:r>
    </w:p>
    <w:p w:rsidR="00DA7EC0" w:rsidRPr="00A8291A" w:rsidRDefault="00DA7EC0" w:rsidP="00A8291A">
      <w:pPr>
        <w:rPr>
          <w:rFonts w:asciiTheme="minorHAnsi" w:hAnsiTheme="minorHAnsi"/>
          <w:sz w:val="22"/>
          <w:szCs w:val="22"/>
        </w:rPr>
      </w:pPr>
    </w:p>
    <w:p w:rsidR="00A8291A" w:rsidRPr="00A8291A" w:rsidRDefault="00A8291A" w:rsidP="00A8291A">
      <w:pPr>
        <w:rPr>
          <w:rFonts w:asciiTheme="minorHAnsi" w:hAnsiTheme="minorHAnsi"/>
          <w:sz w:val="22"/>
          <w:szCs w:val="22"/>
        </w:rPr>
      </w:pPr>
    </w:p>
    <w:p w:rsidR="00045DE2" w:rsidRPr="00000C5A" w:rsidRDefault="00A8291A" w:rsidP="00045DE2">
      <w:pPr>
        <w:rPr>
          <w:rFonts w:ascii="Calibri" w:hAnsi="Calibri"/>
          <w:b/>
          <w:sz w:val="22"/>
          <w:szCs w:val="22"/>
          <w:u w:val="single"/>
        </w:rPr>
      </w:pPr>
      <w:r w:rsidRPr="00000C5A">
        <w:rPr>
          <w:rFonts w:asciiTheme="minorHAnsi" w:hAnsiTheme="minorHAnsi"/>
          <w:sz w:val="22"/>
          <w:szCs w:val="22"/>
          <w:u w:val="single"/>
        </w:rPr>
        <w:t>Betreft: Directe vertegenwoordiging</w:t>
      </w:r>
      <w:r w:rsidR="00045DE2" w:rsidRPr="00000C5A">
        <w:rPr>
          <w:rFonts w:ascii="Calibri" w:hAnsi="Calibri"/>
          <w:sz w:val="22"/>
          <w:szCs w:val="22"/>
          <w:u w:val="single"/>
        </w:rPr>
        <w:t xml:space="preserve"> Orca Forwarding BVBA</w:t>
      </w:r>
    </w:p>
    <w:p w:rsidR="00B41D41" w:rsidRDefault="00B41D41" w:rsidP="00A8291A">
      <w:pPr>
        <w:rPr>
          <w:rFonts w:asciiTheme="minorHAnsi" w:hAnsiTheme="minorHAnsi"/>
          <w:sz w:val="22"/>
          <w:szCs w:val="22"/>
        </w:rPr>
      </w:pPr>
    </w:p>
    <w:p w:rsidR="00A8291A" w:rsidRDefault="00B41D41" w:rsidP="00A8291A">
      <w:pPr>
        <w:rPr>
          <w:rFonts w:asciiTheme="minorHAnsi" w:hAnsiTheme="minorHAnsi"/>
          <w:sz w:val="22"/>
          <w:szCs w:val="22"/>
        </w:rPr>
      </w:pPr>
      <w:r>
        <w:rPr>
          <w:rFonts w:asciiTheme="minorHAnsi" w:hAnsiTheme="minorHAnsi"/>
          <w:sz w:val="22"/>
          <w:szCs w:val="22"/>
        </w:rPr>
        <w:t xml:space="preserve">Bij deze wensen wij u te informeren </w:t>
      </w:r>
      <w:r w:rsidR="00A8291A">
        <w:rPr>
          <w:rFonts w:asciiTheme="minorHAnsi" w:hAnsiTheme="minorHAnsi"/>
          <w:sz w:val="22"/>
          <w:szCs w:val="22"/>
        </w:rPr>
        <w:t xml:space="preserve">dat ook </w:t>
      </w:r>
      <w:r>
        <w:rPr>
          <w:rFonts w:asciiTheme="minorHAnsi" w:hAnsiTheme="minorHAnsi"/>
          <w:sz w:val="22"/>
          <w:szCs w:val="22"/>
        </w:rPr>
        <w:t xml:space="preserve">in </w:t>
      </w:r>
      <w:r w:rsidR="004D1161">
        <w:rPr>
          <w:rFonts w:asciiTheme="minorHAnsi" w:hAnsiTheme="minorHAnsi"/>
          <w:sz w:val="22"/>
          <w:szCs w:val="22"/>
        </w:rPr>
        <w:t>België</w:t>
      </w:r>
      <w:r w:rsidR="00A8291A">
        <w:rPr>
          <w:rFonts w:asciiTheme="minorHAnsi" w:hAnsiTheme="minorHAnsi"/>
          <w:sz w:val="22"/>
          <w:szCs w:val="22"/>
        </w:rPr>
        <w:t xml:space="preserve"> </w:t>
      </w:r>
      <w:r>
        <w:rPr>
          <w:rFonts w:asciiTheme="minorHAnsi" w:hAnsiTheme="minorHAnsi"/>
          <w:sz w:val="22"/>
          <w:szCs w:val="22"/>
        </w:rPr>
        <w:t xml:space="preserve">sedert enkele maanden </w:t>
      </w:r>
      <w:r w:rsidR="00A8291A">
        <w:rPr>
          <w:rFonts w:asciiTheme="minorHAnsi" w:hAnsiTheme="minorHAnsi"/>
          <w:sz w:val="22"/>
          <w:szCs w:val="22"/>
        </w:rPr>
        <w:t>de</w:t>
      </w:r>
      <w:r>
        <w:rPr>
          <w:rFonts w:asciiTheme="minorHAnsi" w:hAnsiTheme="minorHAnsi"/>
          <w:sz w:val="22"/>
          <w:szCs w:val="22"/>
        </w:rPr>
        <w:t xml:space="preserve"> directe vertegenwoordiging douane-expediteur van toepassing kan zijn .</w:t>
      </w:r>
    </w:p>
    <w:p w:rsidR="00A8291A" w:rsidRDefault="00A8291A" w:rsidP="00A8291A">
      <w:pPr>
        <w:rPr>
          <w:rFonts w:asciiTheme="minorHAnsi" w:hAnsiTheme="minorHAnsi"/>
          <w:sz w:val="22"/>
          <w:szCs w:val="22"/>
        </w:rPr>
      </w:pPr>
    </w:p>
    <w:p w:rsidR="00A8291A" w:rsidRDefault="00A8291A" w:rsidP="00A8291A">
      <w:pPr>
        <w:rPr>
          <w:rFonts w:asciiTheme="minorHAnsi" w:hAnsiTheme="minorHAnsi"/>
          <w:sz w:val="22"/>
          <w:szCs w:val="22"/>
        </w:rPr>
      </w:pPr>
      <w:r>
        <w:rPr>
          <w:rFonts w:asciiTheme="minorHAnsi" w:hAnsiTheme="minorHAnsi"/>
          <w:sz w:val="22"/>
          <w:szCs w:val="22"/>
        </w:rPr>
        <w:t>Wij als douane</w:t>
      </w:r>
      <w:r w:rsidR="00B41D41">
        <w:rPr>
          <w:rFonts w:asciiTheme="minorHAnsi" w:hAnsiTheme="minorHAnsi"/>
          <w:sz w:val="22"/>
          <w:szCs w:val="22"/>
        </w:rPr>
        <w:t>-agent</w:t>
      </w:r>
      <w:r>
        <w:rPr>
          <w:rFonts w:asciiTheme="minorHAnsi" w:hAnsiTheme="minorHAnsi"/>
          <w:sz w:val="22"/>
          <w:szCs w:val="22"/>
        </w:rPr>
        <w:t xml:space="preserve"> lopen</w:t>
      </w:r>
      <w:r w:rsidR="00000C5A">
        <w:rPr>
          <w:rFonts w:asciiTheme="minorHAnsi" w:hAnsiTheme="minorHAnsi"/>
          <w:sz w:val="22"/>
          <w:szCs w:val="22"/>
        </w:rPr>
        <w:t xml:space="preserve"> immers </w:t>
      </w:r>
      <w:r>
        <w:rPr>
          <w:rFonts w:asciiTheme="minorHAnsi" w:hAnsiTheme="minorHAnsi"/>
          <w:sz w:val="22"/>
          <w:szCs w:val="22"/>
        </w:rPr>
        <w:t xml:space="preserve"> grote </w:t>
      </w:r>
      <w:proofErr w:type="spellStart"/>
      <w:r>
        <w:rPr>
          <w:rFonts w:asciiTheme="minorHAnsi" w:hAnsiTheme="minorHAnsi"/>
          <w:sz w:val="22"/>
          <w:szCs w:val="22"/>
        </w:rPr>
        <w:t>financiele</w:t>
      </w:r>
      <w:proofErr w:type="spellEnd"/>
      <w:r>
        <w:rPr>
          <w:rFonts w:asciiTheme="minorHAnsi" w:hAnsiTheme="minorHAnsi"/>
          <w:sz w:val="22"/>
          <w:szCs w:val="22"/>
        </w:rPr>
        <w:t xml:space="preserve"> risico’s indien </w:t>
      </w:r>
      <w:r w:rsidR="004D1161">
        <w:rPr>
          <w:rFonts w:asciiTheme="minorHAnsi" w:hAnsiTheme="minorHAnsi"/>
          <w:sz w:val="22"/>
          <w:szCs w:val="22"/>
        </w:rPr>
        <w:t xml:space="preserve">een </w:t>
      </w:r>
      <w:proofErr w:type="spellStart"/>
      <w:r w:rsidR="004D1161">
        <w:rPr>
          <w:rFonts w:asciiTheme="minorHAnsi" w:hAnsiTheme="minorHAnsi"/>
          <w:sz w:val="22"/>
          <w:szCs w:val="22"/>
        </w:rPr>
        <w:t>douane</w:t>
      </w:r>
      <w:r w:rsidR="00000C5A">
        <w:rPr>
          <w:rFonts w:asciiTheme="minorHAnsi" w:hAnsiTheme="minorHAnsi"/>
          <w:sz w:val="22"/>
          <w:szCs w:val="22"/>
        </w:rPr>
        <w:t>-</w:t>
      </w:r>
      <w:r>
        <w:rPr>
          <w:rFonts w:asciiTheme="minorHAnsi" w:hAnsiTheme="minorHAnsi"/>
          <w:sz w:val="22"/>
          <w:szCs w:val="22"/>
        </w:rPr>
        <w:t>aangifte</w:t>
      </w:r>
      <w:proofErr w:type="spellEnd"/>
      <w:r w:rsidR="00B41D41">
        <w:rPr>
          <w:rFonts w:asciiTheme="minorHAnsi" w:hAnsiTheme="minorHAnsi"/>
          <w:sz w:val="22"/>
          <w:szCs w:val="22"/>
        </w:rPr>
        <w:t xml:space="preserve">, </w:t>
      </w:r>
      <w:r>
        <w:rPr>
          <w:rFonts w:asciiTheme="minorHAnsi" w:hAnsiTheme="minorHAnsi"/>
          <w:sz w:val="22"/>
          <w:szCs w:val="22"/>
        </w:rPr>
        <w:t xml:space="preserve"> waarvoor wij enkel een klein bedrag </w:t>
      </w:r>
      <w:proofErr w:type="spellStart"/>
      <w:r w:rsidR="00B41D41">
        <w:rPr>
          <w:rFonts w:asciiTheme="minorHAnsi" w:hAnsiTheme="minorHAnsi"/>
          <w:sz w:val="22"/>
          <w:szCs w:val="22"/>
        </w:rPr>
        <w:t>faktureren</w:t>
      </w:r>
      <w:proofErr w:type="spellEnd"/>
      <w:r w:rsidR="00B41D41">
        <w:rPr>
          <w:rFonts w:asciiTheme="minorHAnsi" w:hAnsiTheme="minorHAnsi"/>
          <w:sz w:val="22"/>
          <w:szCs w:val="22"/>
        </w:rPr>
        <w:t xml:space="preserve"> ,  achteraf niet correct of </w:t>
      </w:r>
      <w:r w:rsidR="00000C5A">
        <w:rPr>
          <w:rFonts w:asciiTheme="minorHAnsi" w:hAnsiTheme="minorHAnsi"/>
          <w:sz w:val="22"/>
          <w:szCs w:val="22"/>
        </w:rPr>
        <w:t>on</w:t>
      </w:r>
      <w:r w:rsidR="00B41D41">
        <w:rPr>
          <w:rFonts w:asciiTheme="minorHAnsi" w:hAnsiTheme="minorHAnsi"/>
          <w:sz w:val="22"/>
          <w:szCs w:val="22"/>
        </w:rPr>
        <w:t xml:space="preserve">volledig blijkt te </w:t>
      </w:r>
      <w:r w:rsidR="00000C5A">
        <w:rPr>
          <w:rFonts w:asciiTheme="minorHAnsi" w:hAnsiTheme="minorHAnsi"/>
          <w:sz w:val="22"/>
          <w:szCs w:val="22"/>
        </w:rPr>
        <w:t xml:space="preserve">zijn </w:t>
      </w:r>
      <w:r w:rsidR="00B41D41">
        <w:rPr>
          <w:rFonts w:asciiTheme="minorHAnsi" w:hAnsiTheme="minorHAnsi"/>
          <w:sz w:val="22"/>
          <w:szCs w:val="22"/>
        </w:rPr>
        <w:t>versus de ingeklaarde of uitgeklaarde goederen</w:t>
      </w:r>
      <w:r>
        <w:rPr>
          <w:rFonts w:asciiTheme="minorHAnsi" w:hAnsiTheme="minorHAnsi"/>
          <w:sz w:val="22"/>
          <w:szCs w:val="22"/>
        </w:rPr>
        <w:t>.</w:t>
      </w:r>
    </w:p>
    <w:p w:rsidR="00A8291A" w:rsidRDefault="00A8291A" w:rsidP="00A8291A">
      <w:pPr>
        <w:rPr>
          <w:rFonts w:asciiTheme="minorHAnsi" w:hAnsiTheme="minorHAnsi"/>
          <w:sz w:val="22"/>
          <w:szCs w:val="22"/>
        </w:rPr>
      </w:pPr>
    </w:p>
    <w:p w:rsidR="00A8291A" w:rsidRDefault="00B41D41" w:rsidP="00A8291A">
      <w:pPr>
        <w:rPr>
          <w:rFonts w:asciiTheme="minorHAnsi" w:hAnsiTheme="minorHAnsi"/>
          <w:sz w:val="22"/>
          <w:szCs w:val="22"/>
        </w:rPr>
      </w:pPr>
      <w:r>
        <w:rPr>
          <w:rFonts w:asciiTheme="minorHAnsi" w:hAnsiTheme="minorHAnsi"/>
          <w:sz w:val="22"/>
          <w:szCs w:val="22"/>
        </w:rPr>
        <w:t xml:space="preserve">Wij beogen hiermee de </w:t>
      </w:r>
      <w:r w:rsidR="00A8291A">
        <w:rPr>
          <w:rFonts w:asciiTheme="minorHAnsi" w:hAnsiTheme="minorHAnsi"/>
          <w:sz w:val="22"/>
          <w:szCs w:val="22"/>
        </w:rPr>
        <w:t xml:space="preserve">rechten en plichten </w:t>
      </w:r>
      <w:r>
        <w:rPr>
          <w:rFonts w:asciiTheme="minorHAnsi" w:hAnsiTheme="minorHAnsi"/>
          <w:sz w:val="22"/>
          <w:szCs w:val="22"/>
        </w:rPr>
        <w:t xml:space="preserve">tussen de opdrachtgever en </w:t>
      </w:r>
      <w:r w:rsidR="00A8291A">
        <w:rPr>
          <w:rFonts w:asciiTheme="minorHAnsi" w:hAnsiTheme="minorHAnsi"/>
          <w:sz w:val="22"/>
          <w:szCs w:val="22"/>
        </w:rPr>
        <w:t xml:space="preserve"> de douane</w:t>
      </w:r>
      <w:r>
        <w:rPr>
          <w:rFonts w:asciiTheme="minorHAnsi" w:hAnsiTheme="minorHAnsi"/>
          <w:sz w:val="22"/>
          <w:szCs w:val="22"/>
        </w:rPr>
        <w:t xml:space="preserve">-agent beter te kunnen </w:t>
      </w:r>
      <w:proofErr w:type="spellStart"/>
      <w:r>
        <w:rPr>
          <w:rFonts w:asciiTheme="minorHAnsi" w:hAnsiTheme="minorHAnsi"/>
          <w:sz w:val="22"/>
          <w:szCs w:val="22"/>
        </w:rPr>
        <w:t>definieren</w:t>
      </w:r>
      <w:proofErr w:type="spellEnd"/>
      <w:r w:rsidR="00000C5A">
        <w:rPr>
          <w:rFonts w:asciiTheme="minorHAnsi" w:hAnsiTheme="minorHAnsi"/>
          <w:sz w:val="22"/>
          <w:szCs w:val="22"/>
        </w:rPr>
        <w:t xml:space="preserve"> en ten alle tijden een vlotte en correcte afwikkeling van uw dossiers te bewerkstelligen.</w:t>
      </w:r>
    </w:p>
    <w:p w:rsidR="00A8291A" w:rsidRDefault="00A8291A" w:rsidP="00A8291A">
      <w:pPr>
        <w:rPr>
          <w:rFonts w:asciiTheme="minorHAnsi" w:hAnsiTheme="minorHAnsi"/>
          <w:sz w:val="22"/>
          <w:szCs w:val="22"/>
        </w:rPr>
      </w:pPr>
    </w:p>
    <w:p w:rsidR="00A8291A" w:rsidRDefault="00A8291A" w:rsidP="00A8291A">
      <w:pPr>
        <w:rPr>
          <w:rFonts w:asciiTheme="minorHAnsi" w:hAnsiTheme="minorHAnsi"/>
          <w:sz w:val="22"/>
          <w:szCs w:val="22"/>
        </w:rPr>
      </w:pPr>
      <w:r>
        <w:rPr>
          <w:rFonts w:asciiTheme="minorHAnsi" w:hAnsiTheme="minorHAnsi"/>
          <w:sz w:val="22"/>
          <w:szCs w:val="22"/>
        </w:rPr>
        <w:t xml:space="preserve">Om van deze regeling gebruik te </w:t>
      </w:r>
      <w:r w:rsidR="00000C5A">
        <w:rPr>
          <w:rFonts w:asciiTheme="minorHAnsi" w:hAnsiTheme="minorHAnsi"/>
          <w:sz w:val="22"/>
          <w:szCs w:val="22"/>
        </w:rPr>
        <w:t xml:space="preserve">kunnen </w:t>
      </w:r>
      <w:r>
        <w:rPr>
          <w:rFonts w:asciiTheme="minorHAnsi" w:hAnsiTheme="minorHAnsi"/>
          <w:sz w:val="22"/>
          <w:szCs w:val="22"/>
        </w:rPr>
        <w:t xml:space="preserve">maken, </w:t>
      </w:r>
      <w:r w:rsidR="00000C5A">
        <w:rPr>
          <w:rFonts w:asciiTheme="minorHAnsi" w:hAnsiTheme="minorHAnsi"/>
          <w:sz w:val="22"/>
          <w:szCs w:val="22"/>
        </w:rPr>
        <w:t xml:space="preserve">verzoeken wij u vriendelijk bijgevoegd formulier in te vullen , stempelen en te dagtekenen . Graag daarna ons terug te zenden aub , zodat wij ons evenzeer akkoord kunnen verklaren </w:t>
      </w:r>
      <w:r w:rsidR="007668C8">
        <w:rPr>
          <w:rFonts w:asciiTheme="minorHAnsi" w:hAnsiTheme="minorHAnsi"/>
          <w:sz w:val="22"/>
          <w:szCs w:val="22"/>
        </w:rPr>
        <w:t>.</w:t>
      </w:r>
    </w:p>
    <w:p w:rsidR="007668C8" w:rsidRDefault="007668C8" w:rsidP="00A8291A">
      <w:pPr>
        <w:rPr>
          <w:rFonts w:asciiTheme="minorHAnsi" w:hAnsiTheme="minorHAnsi"/>
          <w:sz w:val="22"/>
          <w:szCs w:val="22"/>
        </w:rPr>
      </w:pPr>
    </w:p>
    <w:p w:rsidR="007668C8" w:rsidRDefault="007668C8" w:rsidP="00A8291A">
      <w:pPr>
        <w:rPr>
          <w:rFonts w:asciiTheme="minorHAnsi" w:hAnsiTheme="minorHAnsi"/>
          <w:sz w:val="22"/>
          <w:szCs w:val="22"/>
        </w:rPr>
      </w:pPr>
      <w:r>
        <w:rPr>
          <w:rFonts w:asciiTheme="minorHAnsi" w:hAnsiTheme="minorHAnsi"/>
          <w:sz w:val="22"/>
          <w:szCs w:val="22"/>
        </w:rPr>
        <w:t xml:space="preserve">In bijlage </w:t>
      </w:r>
      <w:r w:rsidR="00000C5A">
        <w:rPr>
          <w:rFonts w:asciiTheme="minorHAnsi" w:hAnsiTheme="minorHAnsi"/>
          <w:sz w:val="22"/>
          <w:szCs w:val="22"/>
        </w:rPr>
        <w:t>zenden wij u ev</w:t>
      </w:r>
      <w:r w:rsidR="00AA6843">
        <w:rPr>
          <w:rFonts w:asciiTheme="minorHAnsi" w:hAnsiTheme="minorHAnsi"/>
          <w:sz w:val="22"/>
          <w:szCs w:val="22"/>
        </w:rPr>
        <w:t>en</w:t>
      </w:r>
      <w:r w:rsidR="00000C5A">
        <w:rPr>
          <w:rFonts w:asciiTheme="minorHAnsi" w:hAnsiTheme="minorHAnsi"/>
          <w:sz w:val="22"/>
          <w:szCs w:val="22"/>
        </w:rPr>
        <w:t>eens de Algemene E</w:t>
      </w:r>
      <w:r>
        <w:rPr>
          <w:rFonts w:asciiTheme="minorHAnsi" w:hAnsiTheme="minorHAnsi"/>
          <w:sz w:val="22"/>
          <w:szCs w:val="22"/>
        </w:rPr>
        <w:t xml:space="preserve">xpeditie </w:t>
      </w:r>
      <w:r w:rsidR="00000C5A">
        <w:rPr>
          <w:rFonts w:asciiTheme="minorHAnsi" w:hAnsiTheme="minorHAnsi"/>
          <w:sz w:val="22"/>
          <w:szCs w:val="22"/>
        </w:rPr>
        <w:t>V</w:t>
      </w:r>
      <w:r>
        <w:rPr>
          <w:rFonts w:asciiTheme="minorHAnsi" w:hAnsiTheme="minorHAnsi"/>
          <w:sz w:val="22"/>
          <w:szCs w:val="22"/>
        </w:rPr>
        <w:t>oorwaarden</w:t>
      </w:r>
      <w:r w:rsidR="00AA6843">
        <w:rPr>
          <w:rFonts w:asciiTheme="minorHAnsi" w:hAnsiTheme="minorHAnsi"/>
          <w:sz w:val="22"/>
          <w:szCs w:val="22"/>
        </w:rPr>
        <w:t xml:space="preserve"> 2005 , welke steeds voor al uw</w:t>
      </w:r>
      <w:r w:rsidR="00000C5A">
        <w:rPr>
          <w:rFonts w:asciiTheme="minorHAnsi" w:hAnsiTheme="minorHAnsi"/>
          <w:sz w:val="22"/>
          <w:szCs w:val="22"/>
        </w:rPr>
        <w:t xml:space="preserve"> opdrachten van toepassing zijn.</w:t>
      </w:r>
    </w:p>
    <w:p w:rsidR="007668C8" w:rsidRDefault="007668C8" w:rsidP="00A8291A">
      <w:pPr>
        <w:rPr>
          <w:rFonts w:asciiTheme="minorHAnsi" w:hAnsiTheme="minorHAnsi"/>
          <w:sz w:val="22"/>
          <w:szCs w:val="22"/>
        </w:rPr>
      </w:pPr>
    </w:p>
    <w:p w:rsidR="007668C8" w:rsidRDefault="00000C5A" w:rsidP="00A8291A">
      <w:pPr>
        <w:rPr>
          <w:rFonts w:asciiTheme="minorHAnsi" w:hAnsiTheme="minorHAnsi"/>
          <w:sz w:val="22"/>
          <w:szCs w:val="22"/>
        </w:rPr>
      </w:pPr>
      <w:r>
        <w:rPr>
          <w:rFonts w:asciiTheme="minorHAnsi" w:hAnsiTheme="minorHAnsi"/>
          <w:sz w:val="22"/>
          <w:szCs w:val="22"/>
        </w:rPr>
        <w:t xml:space="preserve">Wij hopen u hiermee van dienst te kunnen zijn, doch zijn steeds tot uw beschikking voor verdere </w:t>
      </w:r>
    </w:p>
    <w:p w:rsidR="00000C5A" w:rsidRDefault="00000C5A" w:rsidP="00A8291A">
      <w:pPr>
        <w:rPr>
          <w:rFonts w:asciiTheme="minorHAnsi" w:hAnsiTheme="minorHAnsi"/>
          <w:sz w:val="22"/>
          <w:szCs w:val="22"/>
        </w:rPr>
      </w:pPr>
      <w:r>
        <w:rPr>
          <w:rFonts w:asciiTheme="minorHAnsi" w:hAnsiTheme="minorHAnsi"/>
          <w:sz w:val="22"/>
          <w:szCs w:val="22"/>
        </w:rPr>
        <w:t>vragen en of opmerkingen .</w:t>
      </w:r>
    </w:p>
    <w:p w:rsidR="007668C8" w:rsidRDefault="007668C8" w:rsidP="00A8291A">
      <w:pPr>
        <w:rPr>
          <w:rFonts w:asciiTheme="minorHAnsi" w:hAnsiTheme="minorHAnsi"/>
          <w:sz w:val="22"/>
          <w:szCs w:val="22"/>
        </w:rPr>
      </w:pPr>
    </w:p>
    <w:p w:rsidR="007668C8" w:rsidRDefault="00000C5A" w:rsidP="00A8291A">
      <w:pPr>
        <w:rPr>
          <w:rFonts w:asciiTheme="minorHAnsi" w:hAnsiTheme="minorHAnsi"/>
          <w:sz w:val="22"/>
          <w:szCs w:val="22"/>
        </w:rPr>
      </w:pPr>
      <w:r>
        <w:rPr>
          <w:rFonts w:asciiTheme="minorHAnsi" w:hAnsiTheme="minorHAnsi"/>
          <w:sz w:val="22"/>
          <w:szCs w:val="22"/>
        </w:rPr>
        <w:t>Wij d</w:t>
      </w:r>
      <w:r w:rsidR="007668C8">
        <w:rPr>
          <w:rFonts w:asciiTheme="minorHAnsi" w:hAnsiTheme="minorHAnsi"/>
          <w:sz w:val="22"/>
          <w:szCs w:val="22"/>
        </w:rPr>
        <w:t>ank</w:t>
      </w:r>
      <w:r>
        <w:rPr>
          <w:rFonts w:asciiTheme="minorHAnsi" w:hAnsiTheme="minorHAnsi"/>
          <w:sz w:val="22"/>
          <w:szCs w:val="22"/>
        </w:rPr>
        <w:t>en u bij voorbaat</w:t>
      </w:r>
      <w:r w:rsidR="007668C8">
        <w:rPr>
          <w:rFonts w:asciiTheme="minorHAnsi" w:hAnsiTheme="minorHAnsi"/>
          <w:sz w:val="22"/>
          <w:szCs w:val="22"/>
        </w:rPr>
        <w:t xml:space="preserve"> voor de medewerking.</w:t>
      </w:r>
    </w:p>
    <w:p w:rsidR="007668C8" w:rsidRDefault="007668C8" w:rsidP="00A8291A">
      <w:pPr>
        <w:rPr>
          <w:rFonts w:asciiTheme="minorHAnsi" w:hAnsiTheme="minorHAnsi"/>
          <w:sz w:val="22"/>
          <w:szCs w:val="22"/>
        </w:rPr>
      </w:pPr>
    </w:p>
    <w:p w:rsidR="008B1307" w:rsidRDefault="008B1307" w:rsidP="00A8291A">
      <w:pPr>
        <w:rPr>
          <w:rFonts w:asciiTheme="minorHAnsi" w:hAnsiTheme="minorHAnsi"/>
          <w:sz w:val="22"/>
          <w:szCs w:val="22"/>
        </w:rPr>
      </w:pPr>
    </w:p>
    <w:p w:rsidR="007668C8" w:rsidRDefault="007668C8" w:rsidP="00A8291A">
      <w:pPr>
        <w:rPr>
          <w:rFonts w:asciiTheme="minorHAnsi" w:hAnsiTheme="minorHAnsi"/>
          <w:sz w:val="22"/>
          <w:szCs w:val="22"/>
        </w:rPr>
      </w:pPr>
      <w:r>
        <w:rPr>
          <w:rFonts w:asciiTheme="minorHAnsi" w:hAnsiTheme="minorHAnsi"/>
          <w:sz w:val="22"/>
          <w:szCs w:val="22"/>
        </w:rPr>
        <w:t xml:space="preserve">Met vriendelijke groeten, </w:t>
      </w:r>
    </w:p>
    <w:p w:rsidR="007668C8" w:rsidRDefault="007668C8" w:rsidP="00A8291A">
      <w:pPr>
        <w:rPr>
          <w:rFonts w:asciiTheme="minorHAnsi" w:hAnsiTheme="minorHAnsi"/>
          <w:sz w:val="22"/>
          <w:szCs w:val="22"/>
        </w:rPr>
      </w:pPr>
    </w:p>
    <w:p w:rsidR="007668C8" w:rsidRPr="008B1307" w:rsidRDefault="008B1307" w:rsidP="00A8291A">
      <w:pPr>
        <w:rPr>
          <w:rFonts w:asciiTheme="minorHAnsi" w:hAnsiTheme="minorHAnsi"/>
          <w:sz w:val="22"/>
          <w:szCs w:val="22"/>
        </w:rPr>
      </w:pPr>
      <w:r w:rsidRPr="008B1307">
        <w:rPr>
          <w:rFonts w:asciiTheme="minorHAnsi" w:hAnsiTheme="minorHAnsi"/>
          <w:sz w:val="22"/>
          <w:szCs w:val="22"/>
        </w:rPr>
        <w:t>Orca Forwarding BVBA </w:t>
      </w:r>
    </w:p>
    <w:p w:rsidR="008B1307" w:rsidRDefault="008B1307" w:rsidP="00A8291A">
      <w:pPr>
        <w:rPr>
          <w:rFonts w:asciiTheme="minorHAnsi" w:hAnsiTheme="minorHAnsi"/>
          <w:sz w:val="22"/>
          <w:szCs w:val="22"/>
        </w:rPr>
      </w:pPr>
      <w:r w:rsidRPr="008B1307">
        <w:rPr>
          <w:rFonts w:asciiTheme="minorHAnsi" w:hAnsiTheme="minorHAnsi"/>
          <w:sz w:val="22"/>
          <w:szCs w:val="22"/>
        </w:rPr>
        <w:t>Patrick VERREIJDT</w:t>
      </w:r>
    </w:p>
    <w:p w:rsidR="007668C8" w:rsidRDefault="007668C8">
      <w:pPr>
        <w:rPr>
          <w:rFonts w:asciiTheme="minorHAnsi" w:hAnsiTheme="minorHAnsi"/>
          <w:sz w:val="22"/>
          <w:szCs w:val="22"/>
        </w:rPr>
      </w:pPr>
      <w:r>
        <w:rPr>
          <w:rFonts w:asciiTheme="minorHAnsi" w:hAnsiTheme="minorHAnsi"/>
          <w:sz w:val="22"/>
          <w:szCs w:val="22"/>
        </w:rPr>
        <w:br w:type="page"/>
      </w:r>
    </w:p>
    <w:tbl>
      <w:tblPr>
        <w:tblStyle w:val="Lichtelijst-accent5"/>
        <w:tblpPr w:leftFromText="141" w:rightFromText="141" w:horzAnchor="margin" w:tblpY="-599"/>
        <w:tblW w:w="10000" w:type="dxa"/>
        <w:tblLook w:val="04A0" w:firstRow="1" w:lastRow="0" w:firstColumn="1" w:lastColumn="0" w:noHBand="0" w:noVBand="1"/>
      </w:tblPr>
      <w:tblGrid>
        <w:gridCol w:w="5000"/>
        <w:gridCol w:w="5000"/>
      </w:tblGrid>
      <w:tr w:rsidR="00AF41FB" w:rsidTr="00AF41FB">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5000" w:type="dxa"/>
          </w:tcPr>
          <w:p w:rsidR="007668C8" w:rsidRPr="007668C8" w:rsidRDefault="007668C8" w:rsidP="007668C8">
            <w:pPr>
              <w:rPr>
                <w:rFonts w:ascii="Calibri" w:hAnsi="Calibri"/>
                <w:color w:val="auto"/>
                <w:sz w:val="22"/>
                <w:szCs w:val="22"/>
              </w:rPr>
            </w:pPr>
            <w:r w:rsidRPr="007668C8">
              <w:rPr>
                <w:noProof/>
                <w:lang w:val="nl-BE" w:eastAsia="nl-BE"/>
              </w:rPr>
              <w:lastRenderedPageBreak/>
              <w:drawing>
                <wp:anchor distT="0" distB="0" distL="114300" distR="114300" simplePos="0" relativeHeight="251662336" behindDoc="0" locked="0" layoutInCell="1" allowOverlap="1" wp14:anchorId="78582E9A" wp14:editId="6A00B9A9">
                  <wp:simplePos x="0" y="0"/>
                  <wp:positionH relativeFrom="column">
                    <wp:posOffset>46503</wp:posOffset>
                  </wp:positionH>
                  <wp:positionV relativeFrom="paragraph">
                    <wp:posOffset>319110</wp:posOffset>
                  </wp:positionV>
                  <wp:extent cx="1935125" cy="481276"/>
                  <wp:effectExtent l="0" t="0" r="0" b="0"/>
                  <wp:wrapNone/>
                  <wp:docPr id="3" name="Afbeelding 3" descr="C:\Users\Verreijdt\AppData\Local\Tem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reijdt\AppData\Local\Temp\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889" cy="48569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00" w:type="dxa"/>
          </w:tcPr>
          <w:p w:rsidR="00AF41FB" w:rsidRDefault="00AF41FB" w:rsidP="007668C8">
            <w:pPr>
              <w:cnfStyle w:val="100000000000" w:firstRow="1" w:lastRow="0" w:firstColumn="0" w:lastColumn="0" w:oddVBand="0" w:evenVBand="0" w:oddHBand="0" w:evenHBand="0" w:firstRowFirstColumn="0" w:firstRowLastColumn="0" w:lastRowFirstColumn="0" w:lastRowLastColumn="0"/>
              <w:rPr>
                <w:rFonts w:ascii="Calibri" w:hAnsi="Calibri"/>
                <w:b w:val="0"/>
                <w:color w:val="auto"/>
                <w:sz w:val="22"/>
                <w:szCs w:val="22"/>
              </w:rPr>
            </w:pPr>
            <w:r>
              <w:rPr>
                <w:rFonts w:ascii="Calibri" w:hAnsi="Calibri"/>
                <w:b w:val="0"/>
                <w:color w:val="auto"/>
                <w:sz w:val="22"/>
                <w:szCs w:val="22"/>
              </w:rPr>
              <w:t>Orca Forwarding BVBA</w:t>
            </w:r>
          </w:p>
          <w:p w:rsidR="007668C8" w:rsidRPr="007668C8" w:rsidRDefault="007668C8" w:rsidP="007668C8">
            <w:pPr>
              <w:cnfStyle w:val="100000000000" w:firstRow="1" w:lastRow="0" w:firstColumn="0" w:lastColumn="0" w:oddVBand="0" w:evenVBand="0" w:oddHBand="0" w:evenHBand="0" w:firstRowFirstColumn="0" w:firstRowLastColumn="0" w:lastRowFirstColumn="0" w:lastRowLastColumn="0"/>
              <w:rPr>
                <w:rFonts w:ascii="Calibri" w:hAnsi="Calibri"/>
                <w:b w:val="0"/>
                <w:color w:val="auto"/>
                <w:sz w:val="22"/>
                <w:szCs w:val="22"/>
              </w:rPr>
            </w:pPr>
            <w:r w:rsidRPr="007668C8">
              <w:rPr>
                <w:rFonts w:ascii="Calibri" w:hAnsi="Calibri"/>
                <w:b w:val="0"/>
                <w:color w:val="auto"/>
                <w:sz w:val="22"/>
                <w:szCs w:val="22"/>
              </w:rPr>
              <w:t>Noorderlaan 37</w:t>
            </w:r>
          </w:p>
          <w:p w:rsidR="007668C8" w:rsidRPr="007668C8" w:rsidRDefault="007668C8" w:rsidP="007668C8">
            <w:pPr>
              <w:cnfStyle w:val="100000000000" w:firstRow="1" w:lastRow="0" w:firstColumn="0" w:lastColumn="0" w:oddVBand="0" w:evenVBand="0" w:oddHBand="0" w:evenHBand="0" w:firstRowFirstColumn="0" w:firstRowLastColumn="0" w:lastRowFirstColumn="0" w:lastRowLastColumn="0"/>
              <w:rPr>
                <w:b w:val="0"/>
                <w:color w:val="auto"/>
              </w:rPr>
            </w:pPr>
            <w:r w:rsidRPr="007668C8">
              <w:rPr>
                <w:rFonts w:ascii="Calibri" w:hAnsi="Calibri"/>
                <w:b w:val="0"/>
                <w:color w:val="auto"/>
                <w:sz w:val="22"/>
                <w:szCs w:val="22"/>
              </w:rPr>
              <w:t xml:space="preserve">2030 Antwerpen </w:t>
            </w:r>
          </w:p>
          <w:p w:rsidR="007668C8" w:rsidRPr="007668C8" w:rsidRDefault="007668C8" w:rsidP="007668C8">
            <w:pPr>
              <w:cnfStyle w:val="100000000000" w:firstRow="1" w:lastRow="0" w:firstColumn="0" w:lastColumn="0" w:oddVBand="0" w:evenVBand="0" w:oddHBand="0" w:evenHBand="0" w:firstRowFirstColumn="0" w:firstRowLastColumn="0" w:lastRowFirstColumn="0" w:lastRowLastColumn="0"/>
              <w:rPr>
                <w:b w:val="0"/>
                <w:color w:val="auto"/>
              </w:rPr>
            </w:pPr>
            <w:r w:rsidRPr="007668C8">
              <w:rPr>
                <w:rFonts w:ascii="Calibri" w:hAnsi="Calibri"/>
                <w:b w:val="0"/>
                <w:color w:val="auto"/>
                <w:sz w:val="22"/>
                <w:szCs w:val="22"/>
              </w:rPr>
              <w:t>Tel</w:t>
            </w:r>
            <w:r w:rsidR="00264D0D">
              <w:rPr>
                <w:rFonts w:ascii="Calibri" w:hAnsi="Calibri"/>
                <w:b w:val="0"/>
                <w:color w:val="auto"/>
                <w:sz w:val="22"/>
                <w:szCs w:val="22"/>
              </w:rPr>
              <w:t>.</w:t>
            </w:r>
            <w:r w:rsidRPr="007668C8">
              <w:rPr>
                <w:rFonts w:ascii="Calibri" w:hAnsi="Calibri"/>
                <w:b w:val="0"/>
                <w:color w:val="auto"/>
                <w:sz w:val="22"/>
                <w:szCs w:val="22"/>
              </w:rPr>
              <w:t xml:space="preserve"> 0032.3.540.5440</w:t>
            </w:r>
          </w:p>
          <w:p w:rsidR="00264D0D" w:rsidRPr="00264D0D" w:rsidRDefault="007668C8" w:rsidP="007668C8">
            <w:pPr>
              <w:cnfStyle w:val="100000000000" w:firstRow="1" w:lastRow="0" w:firstColumn="0" w:lastColumn="0" w:oddVBand="0" w:evenVBand="0" w:oddHBand="0" w:evenHBand="0" w:firstRowFirstColumn="0" w:firstRowLastColumn="0" w:lastRowFirstColumn="0" w:lastRowLastColumn="0"/>
              <w:rPr>
                <w:rFonts w:ascii="Calibri" w:hAnsi="Calibri"/>
                <w:b w:val="0"/>
                <w:color w:val="auto"/>
                <w:sz w:val="22"/>
                <w:szCs w:val="22"/>
              </w:rPr>
            </w:pPr>
            <w:r w:rsidRPr="007668C8">
              <w:rPr>
                <w:rFonts w:ascii="Calibri" w:hAnsi="Calibri"/>
                <w:b w:val="0"/>
                <w:color w:val="auto"/>
                <w:sz w:val="22"/>
                <w:szCs w:val="22"/>
              </w:rPr>
              <w:t>Fax</w:t>
            </w:r>
            <w:r w:rsidR="00264D0D">
              <w:rPr>
                <w:rFonts w:ascii="Calibri" w:hAnsi="Calibri"/>
                <w:b w:val="0"/>
                <w:color w:val="auto"/>
                <w:sz w:val="22"/>
                <w:szCs w:val="22"/>
              </w:rPr>
              <w:t>.</w:t>
            </w:r>
            <w:r w:rsidRPr="007668C8">
              <w:rPr>
                <w:rFonts w:ascii="Calibri" w:hAnsi="Calibri"/>
                <w:b w:val="0"/>
                <w:color w:val="auto"/>
                <w:sz w:val="22"/>
                <w:szCs w:val="22"/>
              </w:rPr>
              <w:t xml:space="preserve"> 0032.3.540.8549</w:t>
            </w:r>
          </w:p>
          <w:p w:rsidR="007668C8" w:rsidRPr="007668C8" w:rsidRDefault="005E6FA2" w:rsidP="007668C8">
            <w:pPr>
              <w:cnfStyle w:val="100000000000" w:firstRow="1" w:lastRow="0" w:firstColumn="0" w:lastColumn="0" w:oddVBand="0" w:evenVBand="0" w:oddHBand="0" w:evenHBand="0" w:firstRowFirstColumn="0" w:firstRowLastColumn="0" w:lastRowFirstColumn="0" w:lastRowLastColumn="0"/>
              <w:rPr>
                <w:rFonts w:ascii="Calibri" w:hAnsi="Calibri"/>
                <w:b w:val="0"/>
                <w:color w:val="auto"/>
                <w:sz w:val="22"/>
                <w:szCs w:val="22"/>
              </w:rPr>
            </w:pPr>
            <w:hyperlink r:id="rId11" w:history="1">
              <w:r w:rsidR="007668C8" w:rsidRPr="007668C8">
                <w:rPr>
                  <w:rStyle w:val="Hyperlink"/>
                  <w:rFonts w:ascii="Calibri" w:hAnsi="Calibri"/>
                  <w:b w:val="0"/>
                  <w:color w:val="auto"/>
                  <w:sz w:val="22"/>
                  <w:szCs w:val="22"/>
                </w:rPr>
                <w:t>PV@Orcaforwarding.be</w:t>
              </w:r>
            </w:hyperlink>
          </w:p>
        </w:tc>
      </w:tr>
      <w:tr w:rsidR="007668C8" w:rsidTr="00AF41FB">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9999" w:type="dxa"/>
            <w:gridSpan w:val="2"/>
          </w:tcPr>
          <w:p w:rsidR="007668C8" w:rsidRPr="007668C8" w:rsidRDefault="007668C8" w:rsidP="007668C8">
            <w:pPr>
              <w:pStyle w:val="Kop1"/>
              <w:outlineLvl w:val="0"/>
              <w:rPr>
                <w:rFonts w:asciiTheme="minorHAnsi" w:hAnsiTheme="minorHAnsi"/>
                <w:b/>
              </w:rPr>
            </w:pPr>
            <w:r w:rsidRPr="007668C8">
              <w:rPr>
                <w:rFonts w:asciiTheme="minorHAnsi" w:hAnsiTheme="minorHAnsi"/>
                <w:b/>
              </w:rPr>
              <w:t>VOLMACHT VOOR DIRECTE VERTEGENWOORDIGING  INZAKE DOUANEAANGIFTEN</w:t>
            </w:r>
          </w:p>
        </w:tc>
      </w:tr>
    </w:tbl>
    <w:p w:rsidR="007668C8" w:rsidRDefault="007668C8" w:rsidP="007668C8"/>
    <w:p w:rsidR="007668C8" w:rsidRDefault="007668C8" w:rsidP="007668C8">
      <w:pPr>
        <w:rPr>
          <w:rFonts w:asciiTheme="minorHAnsi" w:hAnsiTheme="minorHAnsi"/>
        </w:rPr>
      </w:pPr>
      <w:r w:rsidRPr="007668C8">
        <w:rPr>
          <w:rFonts w:asciiTheme="minorHAnsi" w:hAnsiTheme="minorHAnsi"/>
        </w:rPr>
        <w:t>Ik, ondertekende,</w:t>
      </w:r>
    </w:p>
    <w:p w:rsidR="00264D0D" w:rsidRDefault="00264D0D" w:rsidP="007668C8">
      <w:pPr>
        <w:rPr>
          <w:rFonts w:asciiTheme="minorHAnsi" w:hAnsiTheme="minorHAnsi"/>
        </w:rPr>
      </w:pPr>
    </w:p>
    <w:p w:rsidR="00264D0D" w:rsidRDefault="00264D0D" w:rsidP="007668C8">
      <w:pPr>
        <w:rPr>
          <w:rFonts w:asciiTheme="minorHAnsi" w:hAnsiTheme="minorHAnsi"/>
        </w:rPr>
      </w:pPr>
      <w:r>
        <w:rPr>
          <w:rFonts w:asciiTheme="minorHAnsi" w:hAnsiTheme="minorHAnsi"/>
        </w:rPr>
        <w:t>Naam:</w:t>
      </w:r>
    </w:p>
    <w:p w:rsidR="00264D0D" w:rsidRDefault="00264D0D" w:rsidP="007668C8">
      <w:pPr>
        <w:rPr>
          <w:rFonts w:asciiTheme="minorHAnsi" w:hAnsiTheme="minorHAnsi"/>
        </w:rPr>
      </w:pPr>
      <w:r>
        <w:rPr>
          <w:rFonts w:asciiTheme="minorHAnsi" w:hAnsiTheme="minorHAnsi"/>
        </w:rPr>
        <w:t>Voornaam:</w:t>
      </w:r>
    </w:p>
    <w:p w:rsidR="00264D0D" w:rsidRDefault="00264D0D" w:rsidP="007668C8">
      <w:pPr>
        <w:rPr>
          <w:rFonts w:asciiTheme="minorHAnsi" w:hAnsiTheme="minorHAnsi"/>
        </w:rPr>
      </w:pPr>
      <w:r>
        <w:rPr>
          <w:rFonts w:asciiTheme="minorHAnsi" w:hAnsiTheme="minorHAnsi"/>
        </w:rPr>
        <w:t>Adres:</w:t>
      </w:r>
    </w:p>
    <w:p w:rsidR="00264D0D" w:rsidRDefault="00264D0D" w:rsidP="007668C8">
      <w:pPr>
        <w:rPr>
          <w:rFonts w:asciiTheme="minorHAnsi" w:hAnsiTheme="minorHAnsi"/>
        </w:rPr>
      </w:pPr>
    </w:p>
    <w:p w:rsidR="00264D0D" w:rsidRDefault="00264D0D" w:rsidP="007668C8">
      <w:pPr>
        <w:rPr>
          <w:rFonts w:asciiTheme="minorHAnsi" w:hAnsiTheme="minorHAnsi"/>
        </w:rPr>
      </w:pPr>
      <w:r>
        <w:rPr>
          <w:rFonts w:asciiTheme="minorHAnsi" w:hAnsiTheme="minorHAnsi"/>
        </w:rPr>
        <w:t xml:space="preserve">Voldoende gemachtigd om op te treden voor de </w:t>
      </w:r>
    </w:p>
    <w:p w:rsidR="00264D0D" w:rsidRDefault="00264D0D" w:rsidP="007668C8">
      <w:pPr>
        <w:rPr>
          <w:rFonts w:asciiTheme="minorHAnsi" w:hAnsiTheme="minorHAnsi"/>
        </w:rPr>
      </w:pPr>
    </w:p>
    <w:p w:rsidR="00264D0D" w:rsidRDefault="00264D0D" w:rsidP="007668C8">
      <w:pPr>
        <w:rPr>
          <w:rFonts w:asciiTheme="minorHAnsi" w:hAnsiTheme="minorHAnsi"/>
        </w:rPr>
      </w:pPr>
      <w:r>
        <w:rPr>
          <w:rFonts w:asciiTheme="minorHAnsi" w:hAnsiTheme="minorHAnsi"/>
        </w:rPr>
        <w:t>Naam Maatschappij:</w:t>
      </w:r>
    </w:p>
    <w:p w:rsidR="00264D0D" w:rsidRDefault="00264D0D" w:rsidP="007668C8">
      <w:pPr>
        <w:rPr>
          <w:rFonts w:asciiTheme="minorHAnsi" w:hAnsiTheme="minorHAnsi"/>
        </w:rPr>
      </w:pPr>
      <w:r>
        <w:rPr>
          <w:rFonts w:asciiTheme="minorHAnsi" w:hAnsiTheme="minorHAnsi"/>
        </w:rPr>
        <w:t>Adres:</w:t>
      </w:r>
      <w:r w:rsidRPr="00264D0D">
        <w:rPr>
          <w:rFonts w:asciiTheme="minorHAnsi" w:hAnsiTheme="minorHAnsi"/>
          <w:vertAlign w:val="superscript"/>
        </w:rPr>
        <w:t>1)</w:t>
      </w:r>
    </w:p>
    <w:p w:rsidR="00264D0D" w:rsidRDefault="00264D0D" w:rsidP="007668C8">
      <w:pPr>
        <w:rPr>
          <w:rFonts w:asciiTheme="minorHAnsi" w:hAnsiTheme="minorHAnsi"/>
        </w:rPr>
      </w:pPr>
    </w:p>
    <w:p w:rsidR="00264D0D" w:rsidRPr="00104676" w:rsidRDefault="00264D0D" w:rsidP="007668C8">
      <w:pPr>
        <w:rPr>
          <w:rFonts w:asciiTheme="minorHAnsi" w:hAnsiTheme="minorHAnsi"/>
          <w:sz w:val="20"/>
        </w:rPr>
      </w:pPr>
      <w:r w:rsidRPr="00104676">
        <w:rPr>
          <w:rFonts w:asciiTheme="minorHAnsi" w:hAnsiTheme="minorHAnsi"/>
          <w:sz w:val="20"/>
          <w:vertAlign w:val="superscript"/>
        </w:rPr>
        <w:t xml:space="preserve">1) </w:t>
      </w:r>
      <w:r w:rsidRPr="00104676">
        <w:rPr>
          <w:rFonts w:asciiTheme="minorHAnsi" w:hAnsiTheme="minorHAnsi"/>
          <w:sz w:val="20"/>
        </w:rPr>
        <w:t>Enkel in te vullen wanneer een rechtspersoon wordt vertegenwoordigd.</w:t>
      </w:r>
    </w:p>
    <w:p w:rsidR="00264D0D" w:rsidRDefault="00264D0D" w:rsidP="007668C8">
      <w:pPr>
        <w:rPr>
          <w:rFonts w:asciiTheme="minorHAnsi" w:hAnsiTheme="minorHAnsi"/>
        </w:rPr>
      </w:pPr>
    </w:p>
    <w:p w:rsidR="00264D0D" w:rsidRDefault="00264D0D" w:rsidP="007668C8">
      <w:pPr>
        <w:rPr>
          <w:rFonts w:asciiTheme="minorHAnsi" w:hAnsiTheme="minorHAnsi"/>
        </w:rPr>
      </w:pPr>
      <w:r>
        <w:rPr>
          <w:rFonts w:asciiTheme="minorHAnsi" w:hAnsiTheme="minorHAnsi"/>
        </w:rPr>
        <w:t>Verklaar hierbij dat laatstgenoemde onderneming voor wat betreft het indienen van hierna bedoelde douaneaangifte bij de Algemene Administratie der douane en accijnzen zich onvoorwaardelijk laat vertegenwoordigen door de hierna vermelde persoon:</w:t>
      </w:r>
    </w:p>
    <w:p w:rsidR="00264D0D" w:rsidRDefault="00264D0D" w:rsidP="007668C8">
      <w:pPr>
        <w:rPr>
          <w:rFonts w:asciiTheme="minorHAnsi" w:hAnsiTheme="minorHAnsi"/>
        </w:rPr>
      </w:pPr>
    </w:p>
    <w:p w:rsidR="00264D0D" w:rsidRDefault="00264D0D" w:rsidP="007668C8">
      <w:pPr>
        <w:rPr>
          <w:rFonts w:asciiTheme="minorHAnsi" w:hAnsiTheme="minorHAnsi"/>
        </w:rPr>
      </w:pPr>
      <w:r>
        <w:rPr>
          <w:rFonts w:asciiTheme="minorHAnsi" w:hAnsiTheme="minorHAnsi"/>
        </w:rPr>
        <w:t>Naam maatschappij:</w:t>
      </w:r>
    </w:p>
    <w:p w:rsidR="00264D0D" w:rsidRDefault="00264D0D" w:rsidP="007668C8">
      <w:pPr>
        <w:rPr>
          <w:rFonts w:asciiTheme="minorHAnsi" w:hAnsiTheme="minorHAnsi"/>
        </w:rPr>
      </w:pPr>
      <w:r>
        <w:rPr>
          <w:rFonts w:asciiTheme="minorHAnsi" w:hAnsiTheme="minorHAnsi"/>
        </w:rPr>
        <w:t>Adres:</w:t>
      </w:r>
    </w:p>
    <w:p w:rsidR="00264D0D" w:rsidRDefault="00264D0D" w:rsidP="007668C8">
      <w:pPr>
        <w:rPr>
          <w:rFonts w:asciiTheme="minorHAnsi" w:hAnsiTheme="minorHAnsi"/>
        </w:rPr>
      </w:pPr>
    </w:p>
    <w:p w:rsidR="00264D0D" w:rsidRPr="00CC1444" w:rsidRDefault="00264D0D" w:rsidP="007668C8">
      <w:pPr>
        <w:rPr>
          <w:rFonts w:asciiTheme="minorHAnsi" w:hAnsiTheme="minorHAnsi"/>
          <w:u w:val="single"/>
        </w:rPr>
      </w:pPr>
      <w:r w:rsidRPr="00CC1444">
        <w:rPr>
          <w:rFonts w:asciiTheme="minorHAnsi" w:hAnsiTheme="minorHAnsi"/>
          <w:u w:val="single"/>
        </w:rPr>
        <w:t>Modaliteiten voor de aangifte met toepassing van de directe vertegenwoordiging.</w:t>
      </w:r>
    </w:p>
    <w:p w:rsidR="00264D0D" w:rsidRDefault="00264D0D" w:rsidP="007668C8">
      <w:pPr>
        <w:rPr>
          <w:rFonts w:asciiTheme="minorHAnsi" w:hAnsiTheme="minorHAnsi"/>
        </w:rPr>
      </w:pPr>
    </w:p>
    <w:p w:rsidR="00264D0D" w:rsidRDefault="00264D0D" w:rsidP="007668C8">
      <w:pPr>
        <w:rPr>
          <w:rFonts w:asciiTheme="minorHAnsi" w:hAnsiTheme="minorHAnsi"/>
        </w:rPr>
      </w:pPr>
      <w:r>
        <w:rPr>
          <w:rFonts w:asciiTheme="minorHAnsi" w:hAnsiTheme="minorHAnsi"/>
        </w:rPr>
        <w:t>De douaneaangifte zal in mijn naam en voor mijn rekening worden ingediend.</w:t>
      </w:r>
    </w:p>
    <w:p w:rsidR="00264D0D" w:rsidRDefault="00264D0D" w:rsidP="007668C8">
      <w:pPr>
        <w:rPr>
          <w:rFonts w:asciiTheme="minorHAnsi" w:hAnsiTheme="minorHAnsi"/>
        </w:rPr>
      </w:pPr>
    </w:p>
    <w:p w:rsidR="00264D0D" w:rsidRDefault="00264D0D" w:rsidP="00264D0D">
      <w:pPr>
        <w:ind w:left="705" w:hanging="705"/>
        <w:rPr>
          <w:rFonts w:asciiTheme="minorHAnsi" w:hAnsiTheme="minorHAnsi"/>
        </w:rPr>
      </w:pPr>
      <w:r>
        <w:rPr>
          <w:rFonts w:asciiTheme="minorHAnsi" w:hAnsiTheme="minorHAnsi"/>
        </w:rPr>
        <w:t xml:space="preserve">A) </w:t>
      </w:r>
      <w:r>
        <w:rPr>
          <w:rFonts w:asciiTheme="minorHAnsi" w:hAnsiTheme="minorHAnsi"/>
        </w:rPr>
        <w:tab/>
        <w:t>De vertegenwoordiging betreft de aangifte tot plaatsing onder de volgende regelingen:</w:t>
      </w:r>
    </w:p>
    <w:p w:rsidR="00264D0D" w:rsidRDefault="00264D0D" w:rsidP="00264D0D">
      <w:pPr>
        <w:ind w:left="705" w:hanging="705"/>
        <w:rPr>
          <w:rFonts w:asciiTheme="minorHAnsi" w:hAnsiTheme="minorHAnsi"/>
        </w:rPr>
      </w:pPr>
      <w:r>
        <w:rPr>
          <w:rFonts w:asciiTheme="minorHAnsi" w:hAnsiTheme="minorHAnsi"/>
        </w:rPr>
        <w:tab/>
      </w:r>
    </w:p>
    <w:p w:rsidR="00264D0D" w:rsidRDefault="00264D0D" w:rsidP="00264D0D">
      <w:pPr>
        <w:ind w:left="705" w:hanging="705"/>
        <w:rPr>
          <w:rFonts w:asciiTheme="minorHAnsi" w:hAnsiTheme="minorHAnsi"/>
          <w:b/>
        </w:rPr>
      </w:pPr>
      <w:r>
        <w:rPr>
          <w:rFonts w:asciiTheme="minorHAnsi" w:hAnsiTheme="minorHAnsi"/>
        </w:rPr>
        <w:tab/>
      </w:r>
      <w:r w:rsidR="00DA7EC0">
        <w:rPr>
          <w:rFonts w:asciiTheme="minorHAnsi" w:hAnsiTheme="minorHAnsi"/>
          <w:b/>
        </w:rPr>
        <w:t>BIJ INVOER IN HET VRIJE VERKEER/</w:t>
      </w:r>
      <w:r w:rsidR="006329B3">
        <w:rPr>
          <w:rFonts w:asciiTheme="minorHAnsi" w:hAnsiTheme="minorHAnsi"/>
          <w:b/>
        </w:rPr>
        <w:t>VERBRUIK</w:t>
      </w:r>
    </w:p>
    <w:p w:rsidR="004D1161" w:rsidRPr="00264D0D" w:rsidRDefault="004D1161" w:rsidP="00264D0D">
      <w:pPr>
        <w:ind w:left="705" w:hanging="705"/>
        <w:rPr>
          <w:rFonts w:asciiTheme="minorHAnsi" w:hAnsiTheme="minorHAnsi"/>
          <w:b/>
        </w:rPr>
      </w:pPr>
    </w:p>
    <w:p w:rsidR="00264D0D" w:rsidRPr="00123B6B" w:rsidRDefault="00264D0D" w:rsidP="00123B6B">
      <w:pPr>
        <w:pStyle w:val="Lijstalinea"/>
        <w:numPr>
          <w:ilvl w:val="0"/>
          <w:numId w:val="1"/>
        </w:numPr>
        <w:rPr>
          <w:rFonts w:asciiTheme="minorHAnsi" w:hAnsiTheme="minorHAnsi"/>
        </w:rPr>
      </w:pPr>
      <w:r w:rsidRPr="00123B6B">
        <w:rPr>
          <w:rFonts w:asciiTheme="minorHAnsi" w:hAnsiTheme="minorHAnsi"/>
        </w:rPr>
        <w:t>daartoe mag de op mijn naam op het Enig Kantoor der douane en accijnzen gestelde FRCT-rekening-courant/ krediet</w:t>
      </w:r>
      <w:r w:rsidR="00DA7EC0" w:rsidRPr="00123B6B">
        <w:rPr>
          <w:rFonts w:asciiTheme="minorHAnsi" w:hAnsiTheme="minorHAnsi"/>
        </w:rPr>
        <w:t>rekening</w:t>
      </w:r>
      <w:r w:rsidRPr="00123B6B">
        <w:rPr>
          <w:rFonts w:asciiTheme="minorHAnsi" w:hAnsiTheme="minorHAnsi"/>
          <w:vertAlign w:val="superscript"/>
        </w:rPr>
        <w:t>2)</w:t>
      </w:r>
      <w:r w:rsidR="00911D15" w:rsidRPr="00123B6B">
        <w:rPr>
          <w:rFonts w:asciiTheme="minorHAnsi" w:hAnsiTheme="minorHAnsi"/>
          <w:vertAlign w:val="superscript"/>
        </w:rPr>
        <w:t xml:space="preserve">    </w:t>
      </w:r>
    </w:p>
    <w:p w:rsidR="00DA7EC0" w:rsidRPr="00DA7EC0" w:rsidRDefault="00DA7EC0" w:rsidP="00DA7EC0">
      <w:pPr>
        <w:pStyle w:val="Lijstalinea"/>
        <w:ind w:left="360"/>
        <w:rPr>
          <w:rFonts w:asciiTheme="minorHAnsi" w:hAnsiTheme="minorHAnsi"/>
        </w:rPr>
      </w:pPr>
      <w:r w:rsidRPr="00104676">
        <w:rPr>
          <w:rFonts w:asciiTheme="minorHAnsi" w:hAnsiTheme="minorHAnsi"/>
          <w:sz w:val="20"/>
          <w:vertAlign w:val="superscript"/>
        </w:rPr>
        <w:t xml:space="preserve">2) </w:t>
      </w:r>
      <w:r w:rsidR="00AA6843">
        <w:rPr>
          <w:rFonts w:asciiTheme="minorHAnsi" w:hAnsiTheme="minorHAnsi"/>
          <w:sz w:val="20"/>
        </w:rPr>
        <w:t>Schrappen wat niet past</w:t>
      </w:r>
    </w:p>
    <w:p w:rsidR="00264D0D" w:rsidRDefault="006329B3" w:rsidP="00DA7EC0">
      <w:pPr>
        <w:pStyle w:val="Lijstalinea"/>
        <w:numPr>
          <w:ilvl w:val="0"/>
          <w:numId w:val="1"/>
        </w:numPr>
        <w:rPr>
          <w:rFonts w:asciiTheme="minorHAnsi" w:hAnsiTheme="minorHAnsi"/>
        </w:rPr>
      </w:pPr>
      <w:r>
        <w:rPr>
          <w:rFonts w:asciiTheme="minorHAnsi" w:hAnsiTheme="minorHAnsi"/>
        </w:rPr>
        <w:t xml:space="preserve">Daartoe mag </w:t>
      </w:r>
      <w:r w:rsidR="00264D0D" w:rsidRPr="00DA7EC0">
        <w:rPr>
          <w:rFonts w:asciiTheme="minorHAnsi" w:hAnsiTheme="minorHAnsi"/>
        </w:rPr>
        <w:t>op dat kantoor</w:t>
      </w:r>
      <w:r w:rsidR="00104676" w:rsidRPr="00DA7EC0">
        <w:rPr>
          <w:rFonts w:asciiTheme="minorHAnsi" w:hAnsiTheme="minorHAnsi"/>
        </w:rPr>
        <w:t xml:space="preserve"> op mijn naam gestelde zekerheid in verband m</w:t>
      </w:r>
      <w:r>
        <w:rPr>
          <w:rFonts w:asciiTheme="minorHAnsi" w:hAnsiTheme="minorHAnsi"/>
        </w:rPr>
        <w:t>et het uitstel van betaling nr. …………………. gebruikt worden.</w:t>
      </w:r>
    </w:p>
    <w:p w:rsidR="008B1F1E" w:rsidRDefault="008B1F1E" w:rsidP="008B1F1E">
      <w:pPr>
        <w:pStyle w:val="Lijstalinea"/>
        <w:ind w:left="360"/>
        <w:rPr>
          <w:rFonts w:asciiTheme="minorHAnsi" w:hAnsiTheme="minorHAnsi"/>
        </w:rPr>
      </w:pPr>
    </w:p>
    <w:p w:rsidR="008B1F1E" w:rsidRPr="00DA7EC0" w:rsidRDefault="008B1F1E" w:rsidP="00DA7EC0">
      <w:pPr>
        <w:pStyle w:val="Lijstalinea"/>
        <w:numPr>
          <w:ilvl w:val="0"/>
          <w:numId w:val="1"/>
        </w:numPr>
        <w:rPr>
          <w:rFonts w:asciiTheme="minorHAnsi" w:hAnsiTheme="minorHAnsi"/>
        </w:rPr>
      </w:pPr>
      <w:r>
        <w:rPr>
          <w:rFonts w:asciiTheme="minorHAnsi" w:hAnsiTheme="minorHAnsi"/>
        </w:rPr>
        <w:t>Een andere douaneregeling : …………………………………………………………………………………………</w:t>
      </w:r>
    </w:p>
    <w:p w:rsidR="00DA7EC0" w:rsidRPr="00DA7EC0" w:rsidRDefault="00DA7EC0" w:rsidP="00DA7EC0">
      <w:pPr>
        <w:pStyle w:val="Lijstalinea"/>
        <w:ind w:left="360"/>
        <w:rPr>
          <w:rFonts w:asciiTheme="minorHAnsi" w:hAnsiTheme="minorHAnsi"/>
        </w:rPr>
      </w:pPr>
    </w:p>
    <w:p w:rsidR="00DA7EC0" w:rsidRDefault="00DA7EC0" w:rsidP="008B1F1E">
      <w:pPr>
        <w:pStyle w:val="Lijstalinea"/>
        <w:ind w:left="360"/>
        <w:rPr>
          <w:rFonts w:asciiTheme="minorHAnsi" w:hAnsiTheme="minorHAnsi"/>
        </w:rPr>
      </w:pPr>
      <w:r w:rsidRPr="00DA7EC0">
        <w:rPr>
          <w:rFonts w:asciiTheme="minorHAnsi" w:hAnsiTheme="minorHAnsi"/>
        </w:rPr>
        <w:lastRenderedPageBreak/>
        <w:t>Voor de bedragen in verband met de in dat kader aanva</w:t>
      </w:r>
      <w:r w:rsidR="00123B6B">
        <w:rPr>
          <w:rFonts w:asciiTheme="minorHAnsi" w:hAnsiTheme="minorHAnsi"/>
        </w:rPr>
        <w:t>arde aangiften worden afgeboekt.</w:t>
      </w:r>
    </w:p>
    <w:p w:rsidR="00104676" w:rsidRPr="008B1F1E" w:rsidRDefault="00104676" w:rsidP="008B1F1E">
      <w:pPr>
        <w:rPr>
          <w:rFonts w:asciiTheme="minorHAnsi" w:hAnsiTheme="minorHAnsi"/>
        </w:rPr>
      </w:pPr>
    </w:p>
    <w:p w:rsidR="00045DE2" w:rsidRPr="00045DE2" w:rsidRDefault="006329B3" w:rsidP="00045DE2">
      <w:pPr>
        <w:pStyle w:val="Lijstalinea"/>
        <w:ind w:left="360"/>
        <w:rPr>
          <w:rFonts w:asciiTheme="minorHAnsi" w:hAnsiTheme="minorHAnsi"/>
          <w:sz w:val="20"/>
        </w:rPr>
      </w:pPr>
      <w:r>
        <w:rPr>
          <w:rFonts w:asciiTheme="minorHAnsi" w:hAnsiTheme="minorHAnsi"/>
          <w:sz w:val="20"/>
          <w:vertAlign w:val="superscript"/>
        </w:rPr>
        <w:t>3</w:t>
      </w:r>
      <w:r w:rsidR="00045DE2" w:rsidRPr="00045DE2">
        <w:rPr>
          <w:rFonts w:asciiTheme="minorHAnsi" w:hAnsiTheme="minorHAnsi"/>
          <w:sz w:val="20"/>
          <w:vertAlign w:val="superscript"/>
        </w:rPr>
        <w:t xml:space="preserve">) </w:t>
      </w:r>
      <w:r w:rsidR="00045DE2" w:rsidRPr="00045DE2">
        <w:rPr>
          <w:rFonts w:asciiTheme="minorHAnsi" w:hAnsiTheme="minorHAnsi"/>
          <w:sz w:val="20"/>
        </w:rPr>
        <w:t>De douaneregeling aanduiden (douane-entrepot, actieve veredeling, behandeling onder douanetoezicht,  tijdelijke invoer, bijzondere bestemmingen enz. of “alle” vermelden. “Geen” vermelden als de volmacht enkel geldt voor in het vrije verkeer brengen.</w:t>
      </w:r>
    </w:p>
    <w:p w:rsidR="00045DE2" w:rsidRPr="00045DE2" w:rsidRDefault="00045DE2" w:rsidP="00045DE2">
      <w:pPr>
        <w:pStyle w:val="Lijstalinea"/>
        <w:ind w:left="360"/>
        <w:rPr>
          <w:rFonts w:asciiTheme="minorHAnsi" w:hAnsiTheme="minorHAnsi"/>
        </w:rPr>
      </w:pPr>
    </w:p>
    <w:p w:rsidR="00045DE2" w:rsidRPr="007901EA" w:rsidRDefault="00045DE2" w:rsidP="00045DE2">
      <w:pPr>
        <w:pStyle w:val="Lijstalinea"/>
        <w:numPr>
          <w:ilvl w:val="0"/>
          <w:numId w:val="1"/>
        </w:numPr>
        <w:rPr>
          <w:rFonts w:asciiTheme="minorHAnsi" w:hAnsiTheme="minorHAnsi"/>
        </w:rPr>
      </w:pPr>
      <w:r w:rsidRPr="007901EA">
        <w:rPr>
          <w:rFonts w:asciiTheme="minorHAnsi" w:hAnsiTheme="minorHAnsi"/>
        </w:rPr>
        <w:t>Indien in het kader van de betrokken douaneregeling</w:t>
      </w:r>
      <w:r w:rsidR="007901EA" w:rsidRPr="007901EA">
        <w:rPr>
          <w:rFonts w:asciiTheme="minorHAnsi" w:hAnsiTheme="minorHAnsi"/>
        </w:rPr>
        <w:t xml:space="preserve">, </w:t>
      </w:r>
      <w:r w:rsidRPr="007901EA">
        <w:rPr>
          <w:rFonts w:asciiTheme="minorHAnsi" w:hAnsiTheme="minorHAnsi"/>
        </w:rPr>
        <w:t>zekerheid moet worden gesteld, mag het bedrag ervan van de daartoe op het Enig Kantoor der douane en accijnzen</w:t>
      </w:r>
    </w:p>
    <w:p w:rsidR="00045DE2" w:rsidRPr="00045DE2" w:rsidRDefault="00045DE2" w:rsidP="00045DE2">
      <w:pPr>
        <w:pStyle w:val="Lijstalinea"/>
        <w:ind w:left="360"/>
        <w:rPr>
          <w:rFonts w:asciiTheme="minorHAnsi" w:hAnsiTheme="minorHAnsi"/>
        </w:rPr>
      </w:pPr>
      <w:r w:rsidRPr="00045DE2">
        <w:rPr>
          <w:rFonts w:asciiTheme="minorHAnsi" w:hAnsiTheme="minorHAnsi"/>
        </w:rPr>
        <w:t>gestelde zekerheid nr</w:t>
      </w:r>
      <w:r>
        <w:rPr>
          <w:rFonts w:asciiTheme="minorHAnsi" w:hAnsiTheme="minorHAnsi"/>
        </w:rPr>
        <w:t>…</w:t>
      </w:r>
      <w:r w:rsidR="006329B3">
        <w:rPr>
          <w:rFonts w:asciiTheme="minorHAnsi" w:hAnsiTheme="minorHAnsi"/>
        </w:rPr>
        <w:t>……..</w:t>
      </w:r>
      <w:r>
        <w:rPr>
          <w:rFonts w:asciiTheme="minorHAnsi" w:hAnsiTheme="minorHAnsi"/>
        </w:rPr>
        <w:t xml:space="preserve">     </w:t>
      </w:r>
      <w:r w:rsidRPr="00045DE2">
        <w:rPr>
          <w:rFonts w:asciiTheme="minorHAnsi" w:hAnsiTheme="minorHAnsi"/>
        </w:rPr>
        <w:t>in verband met de aangifte onder die douaneregeling worden afgeboekt.</w:t>
      </w:r>
    </w:p>
    <w:p w:rsidR="00045DE2" w:rsidRPr="00045DE2" w:rsidRDefault="00045DE2" w:rsidP="00045DE2">
      <w:pPr>
        <w:pStyle w:val="Lijstalinea"/>
        <w:ind w:left="360"/>
        <w:rPr>
          <w:rFonts w:asciiTheme="minorHAnsi" w:hAnsiTheme="minorHAnsi"/>
        </w:rPr>
      </w:pPr>
    </w:p>
    <w:p w:rsidR="00045DE2" w:rsidRDefault="00045DE2" w:rsidP="0035586F">
      <w:pPr>
        <w:ind w:left="1416"/>
        <w:rPr>
          <w:rFonts w:asciiTheme="minorHAnsi" w:hAnsiTheme="minorHAnsi"/>
          <w:sz w:val="20"/>
        </w:rPr>
      </w:pPr>
    </w:p>
    <w:p w:rsidR="00F25527" w:rsidRDefault="00F25527" w:rsidP="00F25527">
      <w:pPr>
        <w:ind w:left="708"/>
        <w:rPr>
          <w:rFonts w:asciiTheme="minorHAnsi" w:hAnsiTheme="minorHAnsi"/>
          <w:b/>
        </w:rPr>
      </w:pPr>
      <w:r w:rsidRPr="0035586F">
        <w:rPr>
          <w:rFonts w:asciiTheme="minorHAnsi" w:hAnsiTheme="minorHAnsi"/>
          <w:b/>
        </w:rPr>
        <w:t>BIJ</w:t>
      </w:r>
      <w:r>
        <w:rPr>
          <w:rFonts w:asciiTheme="minorHAnsi" w:hAnsiTheme="minorHAnsi"/>
        </w:rPr>
        <w:t xml:space="preserve"> </w:t>
      </w:r>
      <w:r w:rsidR="0035586F">
        <w:rPr>
          <w:rFonts w:asciiTheme="minorHAnsi" w:hAnsiTheme="minorHAnsi"/>
          <w:b/>
        </w:rPr>
        <w:t>UITV</w:t>
      </w:r>
      <w:r w:rsidRPr="0035586F">
        <w:rPr>
          <w:rFonts w:asciiTheme="minorHAnsi" w:hAnsiTheme="minorHAnsi"/>
          <w:b/>
        </w:rPr>
        <w:t>OER.</w:t>
      </w:r>
    </w:p>
    <w:p w:rsidR="00121A72" w:rsidRDefault="00121A72" w:rsidP="00581C80">
      <w:pPr>
        <w:pStyle w:val="Lijstalinea"/>
        <w:ind w:left="360"/>
        <w:rPr>
          <w:rFonts w:asciiTheme="minorHAnsi" w:hAnsiTheme="minorHAnsi"/>
        </w:rPr>
      </w:pPr>
    </w:p>
    <w:p w:rsidR="00F25527" w:rsidRDefault="00F25527" w:rsidP="00581C80">
      <w:pPr>
        <w:pStyle w:val="Lijstalinea"/>
        <w:numPr>
          <w:ilvl w:val="0"/>
          <w:numId w:val="1"/>
        </w:numPr>
        <w:rPr>
          <w:rFonts w:asciiTheme="minorHAnsi" w:hAnsiTheme="minorHAnsi"/>
        </w:rPr>
      </w:pPr>
      <w:r>
        <w:rPr>
          <w:rFonts w:asciiTheme="minorHAnsi" w:hAnsiTheme="minorHAnsi"/>
        </w:rPr>
        <w:t>de uitvoer van communautaire goederen</w:t>
      </w:r>
    </w:p>
    <w:p w:rsidR="00F25527" w:rsidRPr="00581C80" w:rsidRDefault="00F25527" w:rsidP="00581C80">
      <w:pPr>
        <w:pStyle w:val="Lijstalinea"/>
        <w:numPr>
          <w:ilvl w:val="0"/>
          <w:numId w:val="1"/>
        </w:numPr>
        <w:rPr>
          <w:rFonts w:asciiTheme="minorHAnsi" w:hAnsiTheme="minorHAnsi"/>
        </w:rPr>
      </w:pPr>
      <w:r w:rsidRPr="00581C80">
        <w:rPr>
          <w:rFonts w:asciiTheme="minorHAnsi" w:hAnsiTheme="minorHAnsi"/>
        </w:rPr>
        <w:t>de wederuitvoer ter aanzuivering van andere</w:t>
      </w:r>
      <w:r w:rsidR="00581C80">
        <w:rPr>
          <w:rFonts w:asciiTheme="minorHAnsi" w:hAnsiTheme="minorHAnsi"/>
        </w:rPr>
        <w:t xml:space="preserve"> </w:t>
      </w:r>
      <w:r w:rsidRPr="00581C80">
        <w:rPr>
          <w:rFonts w:asciiTheme="minorHAnsi" w:hAnsiTheme="minorHAnsi"/>
        </w:rPr>
        <w:t xml:space="preserve">Douaneregelingen: </w:t>
      </w:r>
      <w:r w:rsidR="006329B3">
        <w:rPr>
          <w:rFonts w:asciiTheme="minorHAnsi" w:hAnsiTheme="minorHAnsi"/>
          <w:vertAlign w:val="superscript"/>
        </w:rPr>
        <w:t>4</w:t>
      </w:r>
      <w:r w:rsidRPr="00581C80">
        <w:rPr>
          <w:rFonts w:asciiTheme="minorHAnsi" w:hAnsiTheme="minorHAnsi"/>
          <w:vertAlign w:val="superscript"/>
        </w:rPr>
        <w:t>)</w:t>
      </w:r>
    </w:p>
    <w:p w:rsidR="00F25527" w:rsidRPr="00581C80" w:rsidRDefault="006329B3" w:rsidP="00581C80">
      <w:pPr>
        <w:ind w:left="360"/>
        <w:rPr>
          <w:rFonts w:asciiTheme="minorHAnsi" w:hAnsiTheme="minorHAnsi"/>
          <w:sz w:val="20"/>
        </w:rPr>
      </w:pPr>
      <w:r>
        <w:rPr>
          <w:rFonts w:asciiTheme="minorHAnsi" w:hAnsiTheme="minorHAnsi"/>
          <w:sz w:val="20"/>
          <w:vertAlign w:val="superscript"/>
        </w:rPr>
        <w:t>4</w:t>
      </w:r>
      <w:r w:rsidR="00F25527" w:rsidRPr="0035586F">
        <w:rPr>
          <w:rFonts w:asciiTheme="minorHAnsi" w:hAnsiTheme="minorHAnsi"/>
          <w:sz w:val="20"/>
          <w:vertAlign w:val="superscript"/>
        </w:rPr>
        <w:t>)</w:t>
      </w:r>
      <w:r w:rsidR="00F25527" w:rsidRPr="0035586F">
        <w:rPr>
          <w:rFonts w:asciiTheme="minorHAnsi" w:hAnsiTheme="minorHAnsi"/>
          <w:sz w:val="20"/>
        </w:rPr>
        <w:t xml:space="preserve"> De douaneregelingen aanduiden (douane- entrepot, actieve verdeling, behandeling onder douanetoezicht, tijdelijke invoer, enz.</w:t>
      </w:r>
      <w:r w:rsidR="00581C80">
        <w:rPr>
          <w:rFonts w:asciiTheme="minorHAnsi" w:hAnsiTheme="minorHAnsi"/>
          <w:sz w:val="20"/>
        </w:rPr>
        <w:t xml:space="preserve"> </w:t>
      </w:r>
      <w:r w:rsidR="00F25527" w:rsidRPr="0035586F">
        <w:rPr>
          <w:rFonts w:asciiTheme="minorHAnsi" w:hAnsiTheme="minorHAnsi"/>
          <w:sz w:val="20"/>
        </w:rPr>
        <w:t>of “alle” vermelden. Schrappen indien enkel uitvoer van communautaire goederen</w:t>
      </w:r>
      <w:r w:rsidR="00F25527">
        <w:rPr>
          <w:rFonts w:asciiTheme="minorHAnsi" w:hAnsiTheme="minorHAnsi"/>
        </w:rPr>
        <w:t>.</w:t>
      </w:r>
    </w:p>
    <w:p w:rsidR="00F25527" w:rsidRDefault="00F25527" w:rsidP="00F25527">
      <w:pPr>
        <w:ind w:left="708"/>
        <w:rPr>
          <w:rFonts w:asciiTheme="minorHAnsi" w:hAnsiTheme="minorHAnsi"/>
        </w:rPr>
      </w:pPr>
    </w:p>
    <w:p w:rsidR="00F25527" w:rsidRDefault="00581C80" w:rsidP="00581C80">
      <w:pPr>
        <w:rPr>
          <w:rFonts w:asciiTheme="minorHAnsi" w:hAnsiTheme="minorHAnsi"/>
        </w:rPr>
      </w:pPr>
      <w:r>
        <w:rPr>
          <w:rFonts w:asciiTheme="minorHAnsi" w:hAnsiTheme="minorHAnsi"/>
        </w:rPr>
        <w:t xml:space="preserve">B)  </w:t>
      </w:r>
      <w:r w:rsidR="00F25527">
        <w:rPr>
          <w:rFonts w:asciiTheme="minorHAnsi" w:hAnsiTheme="minorHAnsi"/>
        </w:rPr>
        <w:t>De directe vertegenwoordiger mag zelf geen betalingsfaciliteiten te verstrekken.</w:t>
      </w:r>
    </w:p>
    <w:p w:rsidR="00F25527" w:rsidRDefault="00F25527" w:rsidP="00F25527">
      <w:pPr>
        <w:ind w:left="1413" w:hanging="705"/>
        <w:rPr>
          <w:rFonts w:asciiTheme="minorHAnsi" w:hAnsiTheme="minorHAnsi"/>
        </w:rPr>
      </w:pPr>
      <w:r>
        <w:rPr>
          <w:rFonts w:asciiTheme="minorHAnsi" w:hAnsiTheme="minorHAnsi"/>
        </w:rPr>
        <w:tab/>
      </w:r>
    </w:p>
    <w:p w:rsidR="00F25527" w:rsidRDefault="00F25527" w:rsidP="00581C80">
      <w:pPr>
        <w:ind w:left="708"/>
        <w:rPr>
          <w:rFonts w:asciiTheme="minorHAnsi" w:hAnsiTheme="minorHAnsi"/>
        </w:rPr>
      </w:pPr>
      <w:r>
        <w:rPr>
          <w:rFonts w:asciiTheme="minorHAnsi" w:hAnsiTheme="minorHAnsi"/>
        </w:rPr>
        <w:t>Voor alle verrichtingen op het Enig Kantoor der douane en accijnzen zal overeenkomstig  A) hiervoor, naar gelang van het geval, de rekening of de zekerheids</w:t>
      </w:r>
      <w:r w:rsidR="006329B3">
        <w:rPr>
          <w:rFonts w:asciiTheme="minorHAnsi" w:hAnsiTheme="minorHAnsi"/>
        </w:rPr>
        <w:t xml:space="preserve">telling van Orca Forwarding </w:t>
      </w:r>
      <w:r w:rsidR="0035586F">
        <w:rPr>
          <w:rFonts w:asciiTheme="minorHAnsi" w:hAnsiTheme="minorHAnsi"/>
        </w:rPr>
        <w:t>bij het Enig Kantoor der douane en accijnzen worden aangewend.</w:t>
      </w:r>
    </w:p>
    <w:p w:rsidR="00121A72" w:rsidRDefault="00121A72" w:rsidP="00F25527">
      <w:pPr>
        <w:ind w:left="1413" w:hanging="705"/>
        <w:rPr>
          <w:rFonts w:asciiTheme="minorHAnsi" w:hAnsiTheme="minorHAnsi"/>
        </w:rPr>
      </w:pPr>
    </w:p>
    <w:p w:rsidR="0035586F" w:rsidRDefault="0035586F" w:rsidP="00581C80">
      <w:pPr>
        <w:rPr>
          <w:rFonts w:asciiTheme="minorHAnsi" w:hAnsiTheme="minorHAnsi"/>
          <w:vertAlign w:val="superscript"/>
        </w:rPr>
      </w:pPr>
      <w:r>
        <w:rPr>
          <w:rFonts w:asciiTheme="minorHAnsi" w:hAnsiTheme="minorHAnsi"/>
        </w:rPr>
        <w:t>C)</w:t>
      </w:r>
      <w:r w:rsidR="00CC1444">
        <w:rPr>
          <w:rFonts w:asciiTheme="minorHAnsi" w:hAnsiTheme="minorHAnsi"/>
        </w:rPr>
        <w:t xml:space="preserve">  </w:t>
      </w:r>
      <w:r w:rsidR="00121A72">
        <w:rPr>
          <w:rFonts w:asciiTheme="minorHAnsi" w:hAnsiTheme="minorHAnsi"/>
        </w:rPr>
        <w:t xml:space="preserve">De volmacht is eenmalig/ voor een opgegeven periode: </w:t>
      </w:r>
      <w:r w:rsidR="006329B3">
        <w:rPr>
          <w:rFonts w:asciiTheme="minorHAnsi" w:hAnsiTheme="minorHAnsi"/>
          <w:vertAlign w:val="superscript"/>
        </w:rPr>
        <w:t>5</w:t>
      </w:r>
      <w:r w:rsidR="00121A72" w:rsidRPr="00121A72">
        <w:rPr>
          <w:rFonts w:asciiTheme="minorHAnsi" w:hAnsiTheme="minorHAnsi"/>
          <w:vertAlign w:val="superscript"/>
        </w:rPr>
        <w:t>)</w:t>
      </w:r>
    </w:p>
    <w:p w:rsidR="00121A72" w:rsidRDefault="006329B3" w:rsidP="00121A72">
      <w:pPr>
        <w:ind w:left="1413" w:hanging="705"/>
        <w:rPr>
          <w:rFonts w:asciiTheme="minorHAnsi" w:hAnsiTheme="minorHAnsi"/>
          <w:sz w:val="20"/>
          <w:szCs w:val="20"/>
        </w:rPr>
      </w:pPr>
      <w:r>
        <w:rPr>
          <w:rFonts w:asciiTheme="minorHAnsi" w:hAnsiTheme="minorHAnsi"/>
          <w:vertAlign w:val="superscript"/>
        </w:rPr>
        <w:t>5</w:t>
      </w:r>
      <w:r w:rsidR="00121A72" w:rsidRPr="00121A72">
        <w:rPr>
          <w:rFonts w:asciiTheme="minorHAnsi" w:hAnsiTheme="minorHAnsi"/>
          <w:vertAlign w:val="superscript"/>
        </w:rPr>
        <w:t>)</w:t>
      </w:r>
      <w:r w:rsidR="00121A72">
        <w:rPr>
          <w:rFonts w:asciiTheme="minorHAnsi" w:hAnsiTheme="minorHAnsi"/>
        </w:rPr>
        <w:t xml:space="preserve"> </w:t>
      </w:r>
      <w:r w:rsidR="00121A72" w:rsidRPr="00121A72">
        <w:rPr>
          <w:rFonts w:asciiTheme="minorHAnsi" w:hAnsiTheme="minorHAnsi"/>
          <w:sz w:val="20"/>
          <w:szCs w:val="20"/>
        </w:rPr>
        <w:t>Schrappen wat niet past</w:t>
      </w:r>
    </w:p>
    <w:p w:rsidR="00121A72" w:rsidRDefault="00121A72" w:rsidP="00121A72">
      <w:pPr>
        <w:ind w:left="1413" w:hanging="705"/>
        <w:rPr>
          <w:rFonts w:asciiTheme="minorHAnsi" w:hAnsiTheme="minorHAnsi"/>
          <w:sz w:val="20"/>
          <w:szCs w:val="20"/>
        </w:rPr>
      </w:pPr>
      <w:r>
        <w:rPr>
          <w:rFonts w:asciiTheme="minorHAnsi" w:hAnsiTheme="minorHAnsi"/>
          <w:sz w:val="20"/>
          <w:szCs w:val="20"/>
        </w:rPr>
        <w:tab/>
      </w:r>
    </w:p>
    <w:p w:rsidR="00121A72" w:rsidRDefault="00121A72" w:rsidP="00121A72">
      <w:pPr>
        <w:ind w:left="1413" w:hanging="705"/>
        <w:rPr>
          <w:rFonts w:asciiTheme="minorHAnsi" w:hAnsiTheme="minorHAnsi"/>
        </w:rPr>
      </w:pPr>
      <w:r>
        <w:rPr>
          <w:rFonts w:asciiTheme="minorHAnsi" w:hAnsiTheme="minorHAnsi"/>
        </w:rPr>
        <w:t>Einddatum vermelden:</w:t>
      </w:r>
      <w:r w:rsidR="002A050C">
        <w:rPr>
          <w:rFonts w:asciiTheme="minorHAnsi" w:hAnsiTheme="minorHAnsi"/>
        </w:rPr>
        <w:t xml:space="preserve"> …………………………</w:t>
      </w:r>
      <w:bookmarkStart w:id="0" w:name="_GoBack"/>
      <w:bookmarkEnd w:id="0"/>
    </w:p>
    <w:p w:rsidR="00121A72" w:rsidRDefault="00121A72" w:rsidP="00121A72">
      <w:pPr>
        <w:ind w:left="1413" w:hanging="705"/>
        <w:rPr>
          <w:rFonts w:asciiTheme="minorHAnsi" w:hAnsiTheme="minorHAnsi"/>
        </w:rPr>
      </w:pPr>
    </w:p>
    <w:p w:rsidR="00121A72" w:rsidRDefault="00121A72" w:rsidP="00121A72">
      <w:pPr>
        <w:ind w:left="1413" w:hanging="705"/>
        <w:rPr>
          <w:rFonts w:asciiTheme="minorHAnsi" w:hAnsiTheme="minorHAnsi"/>
        </w:rPr>
      </w:pPr>
      <w:r>
        <w:rPr>
          <w:rFonts w:asciiTheme="minorHAnsi" w:hAnsiTheme="minorHAnsi"/>
        </w:rPr>
        <w:t>Plaats:</w:t>
      </w:r>
    </w:p>
    <w:p w:rsidR="00121A72" w:rsidRDefault="00121A72" w:rsidP="00121A72">
      <w:pPr>
        <w:ind w:left="1413" w:hanging="705"/>
        <w:rPr>
          <w:rFonts w:asciiTheme="minorHAnsi" w:hAnsiTheme="minorHAnsi"/>
        </w:rPr>
      </w:pPr>
      <w:r>
        <w:rPr>
          <w:rFonts w:asciiTheme="minorHAnsi" w:hAnsiTheme="minorHAnsi"/>
        </w:rPr>
        <w:t>Datum:</w:t>
      </w:r>
    </w:p>
    <w:p w:rsidR="00121A72" w:rsidRDefault="00121A72" w:rsidP="00121A72">
      <w:pPr>
        <w:ind w:left="1413" w:hanging="705"/>
        <w:rPr>
          <w:rFonts w:asciiTheme="minorHAnsi" w:hAnsiTheme="minorHAnsi"/>
        </w:rPr>
      </w:pPr>
    </w:p>
    <w:p w:rsidR="00121A72" w:rsidRDefault="00121A72" w:rsidP="00121A72">
      <w:pPr>
        <w:ind w:left="1413" w:hanging="705"/>
        <w:rPr>
          <w:rFonts w:asciiTheme="minorHAnsi" w:hAnsiTheme="minorHAnsi"/>
        </w:rPr>
      </w:pPr>
      <w:r>
        <w:rPr>
          <w:rFonts w:asciiTheme="minorHAnsi" w:hAnsiTheme="minorHAnsi"/>
        </w:rPr>
        <w:t>Handtekening:</w:t>
      </w:r>
    </w:p>
    <w:p w:rsidR="00121A72" w:rsidRDefault="00121A72" w:rsidP="00121A72">
      <w:pPr>
        <w:ind w:left="1413" w:hanging="705"/>
        <w:rPr>
          <w:rFonts w:asciiTheme="minorHAnsi" w:hAnsiTheme="minorHAnsi"/>
        </w:rPr>
      </w:pPr>
    </w:p>
    <w:p w:rsidR="00121A72" w:rsidRDefault="00121A72" w:rsidP="00121A72">
      <w:pPr>
        <w:ind w:left="1413" w:hanging="705"/>
        <w:rPr>
          <w:rFonts w:asciiTheme="minorHAnsi" w:hAnsiTheme="minorHAnsi"/>
        </w:rPr>
      </w:pPr>
      <w:r>
        <w:rPr>
          <w:rFonts w:asciiTheme="minorHAnsi" w:hAnsiTheme="minorHAnsi"/>
        </w:rPr>
        <w:t>Naam:</w:t>
      </w:r>
    </w:p>
    <w:p w:rsidR="00121A72" w:rsidRDefault="00121A72" w:rsidP="00121A72">
      <w:pPr>
        <w:ind w:left="1413" w:hanging="705"/>
        <w:rPr>
          <w:rFonts w:asciiTheme="minorHAnsi" w:hAnsiTheme="minorHAnsi"/>
        </w:rPr>
      </w:pPr>
      <w:r>
        <w:rPr>
          <w:rFonts w:asciiTheme="minorHAnsi" w:hAnsiTheme="minorHAnsi"/>
        </w:rPr>
        <w:t>Functie:</w:t>
      </w:r>
    </w:p>
    <w:p w:rsidR="00121A72" w:rsidRDefault="00121A72" w:rsidP="00121A72">
      <w:pPr>
        <w:ind w:left="1413" w:hanging="705"/>
        <w:rPr>
          <w:rFonts w:asciiTheme="minorHAnsi" w:hAnsiTheme="minorHAnsi"/>
        </w:rPr>
      </w:pPr>
    </w:p>
    <w:p w:rsidR="00121A72" w:rsidRPr="00121A72" w:rsidRDefault="00121A72" w:rsidP="00121A72">
      <w:pPr>
        <w:ind w:left="1413" w:hanging="705"/>
        <w:rPr>
          <w:rFonts w:asciiTheme="minorHAnsi" w:hAnsiTheme="minorHAnsi"/>
        </w:rPr>
      </w:pPr>
    </w:p>
    <w:p w:rsidR="00F25527" w:rsidRDefault="00F25527" w:rsidP="00227F66">
      <w:pPr>
        <w:rPr>
          <w:rFonts w:asciiTheme="minorHAnsi" w:hAnsiTheme="minorHAnsi"/>
        </w:rPr>
      </w:pPr>
    </w:p>
    <w:sectPr w:rsidR="00F25527" w:rsidSect="0093344F">
      <w:footerReference w:type="default" r:id="rId12"/>
      <w:pgSz w:w="11906" w:h="16838"/>
      <w:pgMar w:top="1417" w:right="1417" w:bottom="1417" w:left="1417" w:header="708"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FA2" w:rsidRDefault="005E6FA2" w:rsidP="007668C8">
      <w:r>
        <w:separator/>
      </w:r>
    </w:p>
  </w:endnote>
  <w:endnote w:type="continuationSeparator" w:id="0">
    <w:p w:rsidR="005E6FA2" w:rsidRDefault="005E6FA2" w:rsidP="0076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4F" w:rsidRPr="0093344F" w:rsidRDefault="004D1161" w:rsidP="0093344F">
    <w:pPr>
      <w:pStyle w:val="Voettekst"/>
      <w:pBdr>
        <w:top w:val="single" w:sz="4" w:space="1" w:color="auto"/>
      </w:pBdr>
      <w:rPr>
        <w:rFonts w:asciiTheme="minorHAnsi" w:hAnsiTheme="minorHAnsi"/>
        <w:b/>
        <w:i/>
      </w:rPr>
    </w:pPr>
    <w:r w:rsidRPr="0093344F">
      <w:rPr>
        <w:rFonts w:asciiTheme="minorHAnsi" w:hAnsiTheme="minorHAnsi"/>
        <w:b/>
        <w:i/>
      </w:rPr>
      <w:t>Orca Forwar</w:t>
    </w:r>
    <w:r w:rsidR="00EA1D4A">
      <w:rPr>
        <w:rFonts w:asciiTheme="minorHAnsi" w:hAnsiTheme="minorHAnsi"/>
        <w:b/>
        <w:i/>
      </w:rPr>
      <w:t>d</w:t>
    </w:r>
    <w:r w:rsidRPr="0093344F">
      <w:rPr>
        <w:rFonts w:asciiTheme="minorHAnsi" w:hAnsiTheme="minorHAnsi"/>
        <w:b/>
        <w:i/>
      </w:rPr>
      <w:t xml:space="preserve">ing volmacht directe vertegenwoordiging jan </w:t>
    </w:r>
    <w:r w:rsidR="003048BE" w:rsidRPr="0093344F">
      <w:rPr>
        <w:rFonts w:asciiTheme="minorHAnsi" w:hAnsiTheme="minorHAnsi"/>
        <w:b/>
        <w:i/>
      </w:rPr>
      <w:t>’</w:t>
    </w:r>
    <w:r w:rsidRPr="0093344F">
      <w:rPr>
        <w:rFonts w:asciiTheme="minorHAnsi" w:hAnsiTheme="minorHAnsi"/>
        <w:b/>
        <w:i/>
      </w:rPr>
      <w:t>14</w:t>
    </w:r>
    <w:r w:rsidR="003048BE" w:rsidRPr="0093344F">
      <w:rPr>
        <w:rFonts w:asciiTheme="minorHAnsi" w:hAnsiTheme="minorHAnsi"/>
        <w:b/>
        <w:i/>
      </w:rPr>
      <w:t xml:space="preserve">         </w:t>
    </w:r>
  </w:p>
  <w:p w:rsidR="004D1161" w:rsidRPr="0093344F" w:rsidRDefault="0093344F" w:rsidP="0093344F">
    <w:pPr>
      <w:pStyle w:val="Voettekst"/>
      <w:pBdr>
        <w:top w:val="single" w:sz="4" w:space="1" w:color="auto"/>
      </w:pBdr>
      <w:rPr>
        <w:rFonts w:asciiTheme="minorHAnsi" w:hAnsiTheme="minorHAnsi"/>
        <w:b/>
        <w:i/>
      </w:rPr>
    </w:pPr>
    <w:r w:rsidRPr="0093344F">
      <w:rPr>
        <w:rFonts w:asciiTheme="minorHAnsi" w:hAnsiTheme="minorHAnsi"/>
        <w:b/>
        <w:i/>
      </w:rPr>
      <w:tab/>
      <w:t xml:space="preserve">                                                                                                            </w:t>
    </w:r>
    <w:r w:rsidR="003048BE" w:rsidRPr="0093344F">
      <w:rPr>
        <w:rFonts w:asciiTheme="minorHAnsi" w:hAnsiTheme="minorHAnsi"/>
        <w:b/>
        <w:i/>
      </w:rPr>
      <w:t>Paraaf vertegenwoordiger</w:t>
    </w:r>
    <w:r w:rsidRPr="0093344F">
      <w:rPr>
        <w:rFonts w:asciiTheme="minorHAnsi" w:hAnsiTheme="minorHAnsi"/>
        <w:b/>
        <w:i/>
      </w:rPr>
      <w:t>:</w:t>
    </w:r>
  </w:p>
  <w:p w:rsidR="003048BE" w:rsidRPr="004D1161" w:rsidRDefault="003048BE" w:rsidP="0093344F">
    <w:pPr>
      <w:pStyle w:val="Voettekst"/>
      <w:pBdr>
        <w:top w:val="single" w:sz="4" w:space="1" w:color="auto"/>
      </w:pBdr>
      <w:rPr>
        <w:rFonts w:asciiTheme="minorHAnsi" w:hAnsiTheme="minorHAnsi"/>
      </w:rPr>
    </w:pPr>
    <w:r w:rsidRPr="0093344F">
      <w:rPr>
        <w:rFonts w:asciiTheme="minorHAnsi" w:hAnsiTheme="minorHAnsi"/>
        <w:b/>
        <w:i/>
      </w:rPr>
      <w:tab/>
    </w:r>
    <w:r w:rsidR="0093344F" w:rsidRPr="0093344F">
      <w:rPr>
        <w:rFonts w:asciiTheme="minorHAnsi" w:hAnsiTheme="minorHAnsi"/>
        <w:b/>
        <w:i/>
      </w:rPr>
      <w:t xml:space="preserve">                                                                                                             </w:t>
    </w:r>
    <w:r w:rsidRPr="0093344F">
      <w:rPr>
        <w:rFonts w:asciiTheme="minorHAnsi" w:hAnsiTheme="minorHAnsi"/>
        <w:b/>
        <w:i/>
      </w:rPr>
      <w:t>Paraaf vertegenwoordig</w:t>
    </w:r>
    <w:r w:rsidR="0093344F" w:rsidRPr="0093344F">
      <w:rPr>
        <w:rFonts w:asciiTheme="minorHAnsi" w:hAnsiTheme="minorHAnsi"/>
        <w:b/>
        <w:i/>
      </w:rPr>
      <w:t>d</w:t>
    </w:r>
    <w:r w:rsidRPr="0093344F">
      <w:rPr>
        <w:rFonts w:asciiTheme="minorHAnsi" w:hAnsiTheme="minorHAnsi"/>
        <w:b/>
        <w:i/>
      </w:rPr>
      <w:t>e</w:t>
    </w:r>
    <w:r w:rsidR="0093344F" w:rsidRPr="0093344F">
      <w:rPr>
        <w:rFonts w:asciiTheme="minorHAnsi" w:hAnsiTheme="minorHAnsi"/>
        <w:b/>
      </w:rPr>
      <w:t>:</w:t>
    </w:r>
    <w:r w:rsidRPr="0093344F">
      <w:rPr>
        <w:rFonts w:asciiTheme="minorHAnsi" w:hAnsiTheme="minorHAnsi"/>
        <w:b/>
        <w:sz w:val="22"/>
      </w:rPr>
      <w:tab/>
      <w:t xml:space="preserve"> </w:t>
    </w:r>
    <w:r w:rsidRPr="0093344F">
      <w:rPr>
        <w:rFonts w:asciiTheme="minorHAnsi" w:hAnsiTheme="minorHAnsi"/>
        <w:b/>
        <w:sz w:val="22"/>
      </w:rPr>
      <w:tab/>
    </w:r>
    <w:r>
      <w:rPr>
        <w:rFonts w:asciiTheme="minorHAnsi" w:hAnsi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FA2" w:rsidRDefault="005E6FA2" w:rsidP="007668C8">
      <w:r>
        <w:separator/>
      </w:r>
    </w:p>
  </w:footnote>
  <w:footnote w:type="continuationSeparator" w:id="0">
    <w:p w:rsidR="005E6FA2" w:rsidRDefault="005E6FA2" w:rsidP="00766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3649"/>
    <w:multiLevelType w:val="hybridMultilevel"/>
    <w:tmpl w:val="684EFE10"/>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40"/>
    <w:rsid w:val="00000C5A"/>
    <w:rsid w:val="0001317F"/>
    <w:rsid w:val="00016156"/>
    <w:rsid w:val="00042071"/>
    <w:rsid w:val="00045DE2"/>
    <w:rsid w:val="00104676"/>
    <w:rsid w:val="00121A72"/>
    <w:rsid w:val="00123B6B"/>
    <w:rsid w:val="00205ED8"/>
    <w:rsid w:val="00227F66"/>
    <w:rsid w:val="00264D0D"/>
    <w:rsid w:val="002A050C"/>
    <w:rsid w:val="002A12B8"/>
    <w:rsid w:val="003048BE"/>
    <w:rsid w:val="0035586F"/>
    <w:rsid w:val="003D5D4D"/>
    <w:rsid w:val="00433A78"/>
    <w:rsid w:val="004D1161"/>
    <w:rsid w:val="00581C80"/>
    <w:rsid w:val="005C52FC"/>
    <w:rsid w:val="005E6FA2"/>
    <w:rsid w:val="006329B3"/>
    <w:rsid w:val="006D1E40"/>
    <w:rsid w:val="006D7243"/>
    <w:rsid w:val="007668C8"/>
    <w:rsid w:val="007901EA"/>
    <w:rsid w:val="007E4D5B"/>
    <w:rsid w:val="008B1307"/>
    <w:rsid w:val="008B1F1E"/>
    <w:rsid w:val="00911D15"/>
    <w:rsid w:val="0093344F"/>
    <w:rsid w:val="00A8291A"/>
    <w:rsid w:val="00AA6843"/>
    <w:rsid w:val="00AB3074"/>
    <w:rsid w:val="00AF41FB"/>
    <w:rsid w:val="00B225E9"/>
    <w:rsid w:val="00B41D41"/>
    <w:rsid w:val="00CC1444"/>
    <w:rsid w:val="00D03902"/>
    <w:rsid w:val="00DA7EC0"/>
    <w:rsid w:val="00E37A59"/>
    <w:rsid w:val="00EA1D4A"/>
    <w:rsid w:val="00F1481F"/>
    <w:rsid w:val="00F255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5ED8"/>
    <w:rPr>
      <w:sz w:val="24"/>
      <w:szCs w:val="24"/>
      <w:lang w:val="nl-NL" w:eastAsia="nl-NL"/>
    </w:rPr>
  </w:style>
  <w:style w:type="paragraph" w:styleId="Kop1">
    <w:name w:val="heading 1"/>
    <w:basedOn w:val="Standaard"/>
    <w:next w:val="Standaard"/>
    <w:link w:val="Kop1Char"/>
    <w:qFormat/>
    <w:rsid w:val="00205ED8"/>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nhideWhenUsed/>
    <w:qFormat/>
    <w:rsid w:val="007668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5ED8"/>
    <w:rPr>
      <w:rFonts w:asciiTheme="majorHAnsi" w:eastAsiaTheme="majorEastAsia" w:hAnsiTheme="majorHAnsi" w:cstheme="majorBidi"/>
      <w:b/>
      <w:bCs/>
      <w:kern w:val="32"/>
      <w:sz w:val="32"/>
      <w:szCs w:val="32"/>
      <w:lang w:val="nl-NL" w:eastAsia="nl-NL"/>
    </w:rPr>
  </w:style>
  <w:style w:type="paragraph" w:styleId="Titel">
    <w:name w:val="Title"/>
    <w:basedOn w:val="Standaard"/>
    <w:next w:val="Standaard"/>
    <w:link w:val="TitelChar"/>
    <w:qFormat/>
    <w:rsid w:val="00205ED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205ED8"/>
    <w:rPr>
      <w:rFonts w:asciiTheme="majorHAnsi" w:eastAsiaTheme="majorEastAsia" w:hAnsiTheme="majorHAnsi" w:cstheme="majorBidi"/>
      <w:b/>
      <w:bCs/>
      <w:kern w:val="28"/>
      <w:sz w:val="32"/>
      <w:szCs w:val="32"/>
      <w:lang w:val="nl-NL" w:eastAsia="nl-NL"/>
    </w:rPr>
  </w:style>
  <w:style w:type="paragraph" w:styleId="Lijstalinea">
    <w:name w:val="List Paragraph"/>
    <w:basedOn w:val="Standaard"/>
    <w:uiPriority w:val="34"/>
    <w:qFormat/>
    <w:rsid w:val="00205ED8"/>
    <w:pPr>
      <w:ind w:left="708"/>
    </w:pPr>
  </w:style>
  <w:style w:type="paragraph" w:styleId="Ballontekst">
    <w:name w:val="Balloon Text"/>
    <w:basedOn w:val="Standaard"/>
    <w:link w:val="BallontekstChar"/>
    <w:uiPriority w:val="99"/>
    <w:semiHidden/>
    <w:unhideWhenUsed/>
    <w:rsid w:val="00A8291A"/>
    <w:rPr>
      <w:rFonts w:ascii="Tahoma" w:hAnsi="Tahoma" w:cs="Tahoma"/>
      <w:sz w:val="16"/>
      <w:szCs w:val="16"/>
    </w:rPr>
  </w:style>
  <w:style w:type="character" w:customStyle="1" w:styleId="BallontekstChar">
    <w:name w:val="Ballontekst Char"/>
    <w:basedOn w:val="Standaardalinea-lettertype"/>
    <w:link w:val="Ballontekst"/>
    <w:uiPriority w:val="99"/>
    <w:semiHidden/>
    <w:rsid w:val="00A8291A"/>
    <w:rPr>
      <w:rFonts w:ascii="Tahoma" w:hAnsi="Tahoma" w:cs="Tahoma"/>
      <w:sz w:val="16"/>
      <w:szCs w:val="16"/>
      <w:lang w:val="nl-NL" w:eastAsia="nl-NL"/>
    </w:rPr>
  </w:style>
  <w:style w:type="character" w:styleId="Hyperlink">
    <w:name w:val="Hyperlink"/>
    <w:basedOn w:val="Standaardalinea-lettertype"/>
    <w:uiPriority w:val="99"/>
    <w:unhideWhenUsed/>
    <w:rsid w:val="007668C8"/>
    <w:rPr>
      <w:color w:val="0000FF" w:themeColor="hyperlink"/>
      <w:u w:val="single"/>
    </w:rPr>
  </w:style>
  <w:style w:type="table" w:styleId="Tabelraster">
    <w:name w:val="Table Grid"/>
    <w:basedOn w:val="Standaardtabel"/>
    <w:uiPriority w:val="59"/>
    <w:rsid w:val="00766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emiddeldearcering2-accent3">
    <w:name w:val="Medium Shading 2 Accent 3"/>
    <w:basedOn w:val="Standaardtabel"/>
    <w:uiPriority w:val="64"/>
    <w:rsid w:val="007668C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7668C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ptekst">
    <w:name w:val="header"/>
    <w:basedOn w:val="Standaard"/>
    <w:link w:val="KoptekstChar"/>
    <w:uiPriority w:val="99"/>
    <w:unhideWhenUsed/>
    <w:rsid w:val="007668C8"/>
    <w:pPr>
      <w:tabs>
        <w:tab w:val="center" w:pos="4536"/>
        <w:tab w:val="right" w:pos="9072"/>
      </w:tabs>
    </w:pPr>
  </w:style>
  <w:style w:type="character" w:customStyle="1" w:styleId="KoptekstChar">
    <w:name w:val="Koptekst Char"/>
    <w:basedOn w:val="Standaardalinea-lettertype"/>
    <w:link w:val="Koptekst"/>
    <w:uiPriority w:val="99"/>
    <w:rsid w:val="007668C8"/>
    <w:rPr>
      <w:sz w:val="24"/>
      <w:szCs w:val="24"/>
      <w:lang w:val="nl-NL" w:eastAsia="nl-NL"/>
    </w:rPr>
  </w:style>
  <w:style w:type="paragraph" w:styleId="Voettekst">
    <w:name w:val="footer"/>
    <w:basedOn w:val="Standaard"/>
    <w:link w:val="VoettekstChar"/>
    <w:uiPriority w:val="99"/>
    <w:unhideWhenUsed/>
    <w:rsid w:val="007668C8"/>
    <w:pPr>
      <w:tabs>
        <w:tab w:val="center" w:pos="4536"/>
        <w:tab w:val="right" w:pos="9072"/>
      </w:tabs>
    </w:pPr>
  </w:style>
  <w:style w:type="character" w:customStyle="1" w:styleId="VoettekstChar">
    <w:name w:val="Voettekst Char"/>
    <w:basedOn w:val="Standaardalinea-lettertype"/>
    <w:link w:val="Voettekst"/>
    <w:uiPriority w:val="99"/>
    <w:rsid w:val="007668C8"/>
    <w:rPr>
      <w:sz w:val="24"/>
      <w:szCs w:val="24"/>
      <w:lang w:val="nl-NL" w:eastAsia="nl-NL"/>
    </w:rPr>
  </w:style>
  <w:style w:type="character" w:customStyle="1" w:styleId="Kop2Char">
    <w:name w:val="Kop 2 Char"/>
    <w:basedOn w:val="Standaardalinea-lettertype"/>
    <w:link w:val="Kop2"/>
    <w:rsid w:val="007668C8"/>
    <w:rPr>
      <w:rFonts w:asciiTheme="majorHAnsi" w:eastAsiaTheme="majorEastAsia" w:hAnsiTheme="majorHAnsi" w:cstheme="majorBidi"/>
      <w:b/>
      <w:bCs/>
      <w:color w:val="4F81BD" w:themeColor="accent1"/>
      <w:sz w:val="26"/>
      <w:szCs w:val="26"/>
      <w:lang w:val="nl-NL" w:eastAsia="nl-NL"/>
    </w:rPr>
  </w:style>
  <w:style w:type="paragraph" w:styleId="Duidelijkcitaat">
    <w:name w:val="Intense Quote"/>
    <w:basedOn w:val="Standaard"/>
    <w:next w:val="Standaard"/>
    <w:link w:val="DuidelijkcitaatChar"/>
    <w:uiPriority w:val="30"/>
    <w:qFormat/>
    <w:rsid w:val="007668C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668C8"/>
    <w:rPr>
      <w:b/>
      <w:bCs/>
      <w:i/>
      <w:iCs/>
      <w:color w:val="4F81BD" w:themeColor="accent1"/>
      <w:sz w:val="24"/>
      <w:szCs w:val="24"/>
      <w:lang w:val="nl-NL" w:eastAsia="nl-NL"/>
    </w:rPr>
  </w:style>
  <w:style w:type="table" w:styleId="Gemiddeldelijst2-accent1">
    <w:name w:val="Medium List 2 Accent 1"/>
    <w:basedOn w:val="Standaardtabel"/>
    <w:uiPriority w:val="66"/>
    <w:rsid w:val="007668C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7668C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chtelijst-accent5">
    <w:name w:val="Light List Accent 5"/>
    <w:basedOn w:val="Standaardtabel"/>
    <w:uiPriority w:val="61"/>
    <w:rsid w:val="007668C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1">
    <w:name w:val="Light List Accent 1"/>
    <w:basedOn w:val="Standaardtabel"/>
    <w:uiPriority w:val="61"/>
    <w:rsid w:val="007668C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5ED8"/>
    <w:rPr>
      <w:sz w:val="24"/>
      <w:szCs w:val="24"/>
      <w:lang w:val="nl-NL" w:eastAsia="nl-NL"/>
    </w:rPr>
  </w:style>
  <w:style w:type="paragraph" w:styleId="Kop1">
    <w:name w:val="heading 1"/>
    <w:basedOn w:val="Standaard"/>
    <w:next w:val="Standaard"/>
    <w:link w:val="Kop1Char"/>
    <w:qFormat/>
    <w:rsid w:val="00205ED8"/>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nhideWhenUsed/>
    <w:qFormat/>
    <w:rsid w:val="007668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5ED8"/>
    <w:rPr>
      <w:rFonts w:asciiTheme="majorHAnsi" w:eastAsiaTheme="majorEastAsia" w:hAnsiTheme="majorHAnsi" w:cstheme="majorBidi"/>
      <w:b/>
      <w:bCs/>
      <w:kern w:val="32"/>
      <w:sz w:val="32"/>
      <w:szCs w:val="32"/>
      <w:lang w:val="nl-NL" w:eastAsia="nl-NL"/>
    </w:rPr>
  </w:style>
  <w:style w:type="paragraph" w:styleId="Titel">
    <w:name w:val="Title"/>
    <w:basedOn w:val="Standaard"/>
    <w:next w:val="Standaard"/>
    <w:link w:val="TitelChar"/>
    <w:qFormat/>
    <w:rsid w:val="00205ED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205ED8"/>
    <w:rPr>
      <w:rFonts w:asciiTheme="majorHAnsi" w:eastAsiaTheme="majorEastAsia" w:hAnsiTheme="majorHAnsi" w:cstheme="majorBidi"/>
      <w:b/>
      <w:bCs/>
      <w:kern w:val="28"/>
      <w:sz w:val="32"/>
      <w:szCs w:val="32"/>
      <w:lang w:val="nl-NL" w:eastAsia="nl-NL"/>
    </w:rPr>
  </w:style>
  <w:style w:type="paragraph" w:styleId="Lijstalinea">
    <w:name w:val="List Paragraph"/>
    <w:basedOn w:val="Standaard"/>
    <w:uiPriority w:val="34"/>
    <w:qFormat/>
    <w:rsid w:val="00205ED8"/>
    <w:pPr>
      <w:ind w:left="708"/>
    </w:pPr>
  </w:style>
  <w:style w:type="paragraph" w:styleId="Ballontekst">
    <w:name w:val="Balloon Text"/>
    <w:basedOn w:val="Standaard"/>
    <w:link w:val="BallontekstChar"/>
    <w:uiPriority w:val="99"/>
    <w:semiHidden/>
    <w:unhideWhenUsed/>
    <w:rsid w:val="00A8291A"/>
    <w:rPr>
      <w:rFonts w:ascii="Tahoma" w:hAnsi="Tahoma" w:cs="Tahoma"/>
      <w:sz w:val="16"/>
      <w:szCs w:val="16"/>
    </w:rPr>
  </w:style>
  <w:style w:type="character" w:customStyle="1" w:styleId="BallontekstChar">
    <w:name w:val="Ballontekst Char"/>
    <w:basedOn w:val="Standaardalinea-lettertype"/>
    <w:link w:val="Ballontekst"/>
    <w:uiPriority w:val="99"/>
    <w:semiHidden/>
    <w:rsid w:val="00A8291A"/>
    <w:rPr>
      <w:rFonts w:ascii="Tahoma" w:hAnsi="Tahoma" w:cs="Tahoma"/>
      <w:sz w:val="16"/>
      <w:szCs w:val="16"/>
      <w:lang w:val="nl-NL" w:eastAsia="nl-NL"/>
    </w:rPr>
  </w:style>
  <w:style w:type="character" w:styleId="Hyperlink">
    <w:name w:val="Hyperlink"/>
    <w:basedOn w:val="Standaardalinea-lettertype"/>
    <w:uiPriority w:val="99"/>
    <w:unhideWhenUsed/>
    <w:rsid w:val="007668C8"/>
    <w:rPr>
      <w:color w:val="0000FF" w:themeColor="hyperlink"/>
      <w:u w:val="single"/>
    </w:rPr>
  </w:style>
  <w:style w:type="table" w:styleId="Tabelraster">
    <w:name w:val="Table Grid"/>
    <w:basedOn w:val="Standaardtabel"/>
    <w:uiPriority w:val="59"/>
    <w:rsid w:val="00766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emiddeldearcering2-accent3">
    <w:name w:val="Medium Shading 2 Accent 3"/>
    <w:basedOn w:val="Standaardtabel"/>
    <w:uiPriority w:val="64"/>
    <w:rsid w:val="007668C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7668C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Koptekst">
    <w:name w:val="header"/>
    <w:basedOn w:val="Standaard"/>
    <w:link w:val="KoptekstChar"/>
    <w:uiPriority w:val="99"/>
    <w:unhideWhenUsed/>
    <w:rsid w:val="007668C8"/>
    <w:pPr>
      <w:tabs>
        <w:tab w:val="center" w:pos="4536"/>
        <w:tab w:val="right" w:pos="9072"/>
      </w:tabs>
    </w:pPr>
  </w:style>
  <w:style w:type="character" w:customStyle="1" w:styleId="KoptekstChar">
    <w:name w:val="Koptekst Char"/>
    <w:basedOn w:val="Standaardalinea-lettertype"/>
    <w:link w:val="Koptekst"/>
    <w:uiPriority w:val="99"/>
    <w:rsid w:val="007668C8"/>
    <w:rPr>
      <w:sz w:val="24"/>
      <w:szCs w:val="24"/>
      <w:lang w:val="nl-NL" w:eastAsia="nl-NL"/>
    </w:rPr>
  </w:style>
  <w:style w:type="paragraph" w:styleId="Voettekst">
    <w:name w:val="footer"/>
    <w:basedOn w:val="Standaard"/>
    <w:link w:val="VoettekstChar"/>
    <w:uiPriority w:val="99"/>
    <w:unhideWhenUsed/>
    <w:rsid w:val="007668C8"/>
    <w:pPr>
      <w:tabs>
        <w:tab w:val="center" w:pos="4536"/>
        <w:tab w:val="right" w:pos="9072"/>
      </w:tabs>
    </w:pPr>
  </w:style>
  <w:style w:type="character" w:customStyle="1" w:styleId="VoettekstChar">
    <w:name w:val="Voettekst Char"/>
    <w:basedOn w:val="Standaardalinea-lettertype"/>
    <w:link w:val="Voettekst"/>
    <w:uiPriority w:val="99"/>
    <w:rsid w:val="007668C8"/>
    <w:rPr>
      <w:sz w:val="24"/>
      <w:szCs w:val="24"/>
      <w:lang w:val="nl-NL" w:eastAsia="nl-NL"/>
    </w:rPr>
  </w:style>
  <w:style w:type="character" w:customStyle="1" w:styleId="Kop2Char">
    <w:name w:val="Kop 2 Char"/>
    <w:basedOn w:val="Standaardalinea-lettertype"/>
    <w:link w:val="Kop2"/>
    <w:rsid w:val="007668C8"/>
    <w:rPr>
      <w:rFonts w:asciiTheme="majorHAnsi" w:eastAsiaTheme="majorEastAsia" w:hAnsiTheme="majorHAnsi" w:cstheme="majorBidi"/>
      <w:b/>
      <w:bCs/>
      <w:color w:val="4F81BD" w:themeColor="accent1"/>
      <w:sz w:val="26"/>
      <w:szCs w:val="26"/>
      <w:lang w:val="nl-NL" w:eastAsia="nl-NL"/>
    </w:rPr>
  </w:style>
  <w:style w:type="paragraph" w:styleId="Duidelijkcitaat">
    <w:name w:val="Intense Quote"/>
    <w:basedOn w:val="Standaard"/>
    <w:next w:val="Standaard"/>
    <w:link w:val="DuidelijkcitaatChar"/>
    <w:uiPriority w:val="30"/>
    <w:qFormat/>
    <w:rsid w:val="007668C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7668C8"/>
    <w:rPr>
      <w:b/>
      <w:bCs/>
      <w:i/>
      <w:iCs/>
      <w:color w:val="4F81BD" w:themeColor="accent1"/>
      <w:sz w:val="24"/>
      <w:szCs w:val="24"/>
      <w:lang w:val="nl-NL" w:eastAsia="nl-NL"/>
    </w:rPr>
  </w:style>
  <w:style w:type="table" w:styleId="Gemiddeldelijst2-accent1">
    <w:name w:val="Medium List 2 Accent 1"/>
    <w:basedOn w:val="Standaardtabel"/>
    <w:uiPriority w:val="66"/>
    <w:rsid w:val="007668C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7668C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chtelijst-accent5">
    <w:name w:val="Light List Accent 5"/>
    <w:basedOn w:val="Standaardtabel"/>
    <w:uiPriority w:val="61"/>
    <w:rsid w:val="007668C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1">
    <w:name w:val="Light List Accent 1"/>
    <w:basedOn w:val="Standaardtabel"/>
    <w:uiPriority w:val="61"/>
    <w:rsid w:val="007668C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6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V@Orcaforwarding.be" TargetMode="External"/><Relationship Id="rId5" Type="http://schemas.openxmlformats.org/officeDocument/2006/relationships/settings" Target="settings.xml"/><Relationship Id="rId10" Type="http://schemas.openxmlformats.org/officeDocument/2006/relationships/hyperlink" Target="mailto:PV@Orcaforwarding.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7597-9F4C-4D5B-A8FC-22FB1AAB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653</Words>
  <Characters>3592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Verreijdt</dc:creator>
  <cp:lastModifiedBy>Patrick Verreydt</cp:lastModifiedBy>
  <cp:revision>11</cp:revision>
  <cp:lastPrinted>2014-01-08T17:27:00Z</cp:lastPrinted>
  <dcterms:created xsi:type="dcterms:W3CDTF">2014-01-08T13:37:00Z</dcterms:created>
  <dcterms:modified xsi:type="dcterms:W3CDTF">2014-01-08T17:32:00Z</dcterms:modified>
</cp:coreProperties>
</file>